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3"/>
        <w:gridCol w:w="2970"/>
        <w:gridCol w:w="2092"/>
        <w:gridCol w:w="1953"/>
      </w:tblGrid>
      <w:tr w:rsidR="00D675B6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5F8" w:rsidRDefault="0057573A" w:rsidP="004163E1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  <w:r w:rsidR="006F25F8" w:rsidRPr="006F25F8">
              <w:rPr>
                <w:rFonts w:ascii="Calibri Light" w:hAnsi="Calibri Light" w:cs="Calibri Light"/>
                <w:bCs/>
              </w:rPr>
              <w:t>Politika popuštanja i početak rata, Širenje ratnih sukoba, Godine preokreta, Kvislinški režimi, Pokreti otpora, Kraj rata</w:t>
            </w:r>
          </w:p>
          <w:p w:rsidR="0057573A" w:rsidRPr="008740F8" w:rsidRDefault="0057573A" w:rsidP="00235162">
            <w:pPr>
              <w:rPr>
                <w:rFonts w:ascii="Calibri Light" w:hAnsi="Calibri Light" w:cs="Calibri Light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D675B6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6F25F8" w:rsidRPr="00C75184">
              <w:rPr>
                <w:rFonts w:ascii="Calibri Light" w:hAnsi="Calibri Light" w:cs="Calibri Light"/>
                <w:bCs/>
              </w:rPr>
              <w:t>6</w:t>
            </w:r>
            <w:r w:rsidR="00666653">
              <w:rPr>
                <w:rFonts w:ascii="Calibri Light" w:hAnsi="Calibri Light" w:cs="Calibri Light"/>
                <w:bCs/>
              </w:rPr>
              <w:t>.</w:t>
            </w:r>
            <w:r w:rsidR="00A523AA">
              <w:rPr>
                <w:rFonts w:ascii="Calibri Light" w:hAnsi="Calibri Light" w:cs="Calibri Light"/>
                <w:bCs/>
              </w:rPr>
              <w:t>5</w:t>
            </w:r>
            <w:r w:rsidR="00E1420B">
              <w:rPr>
                <w:rFonts w:ascii="Calibri Light" w:hAnsi="Calibri Light" w:cs="Calibri Light"/>
                <w:bCs/>
              </w:rPr>
              <w:t>.</w:t>
            </w:r>
            <w:r w:rsidR="00666653">
              <w:rPr>
                <w:rFonts w:ascii="Calibri Light" w:hAnsi="Calibri Light" w:cs="Calibri Light"/>
                <w:bCs/>
              </w:rPr>
              <w:t xml:space="preserve"> </w:t>
            </w:r>
            <w:r w:rsidR="00A523AA" w:rsidRPr="00A523AA">
              <w:rPr>
                <w:rFonts w:ascii="Calibri Light" w:hAnsi="Calibri Light" w:cs="Calibri Light"/>
              </w:rPr>
              <w:t>Kvislinški režimi: Nezavisna država Hrvatska, četnici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D675B6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A523AA">
              <w:rPr>
                <w:rFonts w:ascii="Calibri Light" w:hAnsi="Calibri Light" w:cs="Calibri Light"/>
              </w:rPr>
              <w:t>29</w:t>
            </w:r>
            <w:r w:rsidRPr="008740F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D675B6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D675B6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19223C" w:rsidRPr="00A523AA" w:rsidRDefault="00C6115C" w:rsidP="00A905D6">
            <w:pPr>
              <w:pStyle w:val="NoSpacing"/>
              <w:spacing w:line="276" w:lineRule="auto"/>
              <w:rPr>
                <w:rFonts w:ascii="Calibri Light" w:hAnsi="Calibri Light" w:cs="Calibri Light"/>
              </w:rPr>
            </w:pPr>
            <w:r w:rsidRPr="00A523AA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Drugi svjetski rat u svijetu, Europi i Hrvatskoj</w:t>
            </w:r>
            <w:r w:rsidRPr="00A523AA">
              <w:rPr>
                <w:rFonts w:ascii="Calibri Light" w:hAnsi="Calibri Light" w:cs="Calibri Light"/>
              </w:rPr>
              <w:t xml:space="preserve"> </w:t>
            </w:r>
          </w:p>
          <w:p w:rsidR="00A523AA" w:rsidRPr="00A523AA" w:rsidRDefault="00A523AA" w:rsidP="00A905D6">
            <w:pPr>
              <w:pStyle w:val="NoSpacing"/>
              <w:spacing w:line="276" w:lineRule="auto"/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</w:pPr>
            <w:r w:rsidRPr="00A523AA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Kvislinški režimi: primjer Nezavisne Države Hrvatske</w:t>
            </w:r>
          </w:p>
          <w:p w:rsidR="00A523AA" w:rsidRDefault="00A523AA" w:rsidP="00A905D6">
            <w:pPr>
              <w:pStyle w:val="NoSpacing"/>
              <w:spacing w:line="276" w:lineRule="auto"/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</w:pPr>
            <w:r w:rsidRPr="00A523AA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Politika terora nad građanima</w:t>
            </w:r>
          </w:p>
          <w:p w:rsidR="00A905D6" w:rsidRPr="00C6115C" w:rsidRDefault="00A905D6" w:rsidP="00A905D6">
            <w:pPr>
              <w:pStyle w:val="NoSpacing"/>
              <w:spacing w:line="276" w:lineRule="auto"/>
            </w:pP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C6115C" w:rsidRDefault="00235162" w:rsidP="00C6115C">
            <w:pPr>
              <w:rPr>
                <w:rFonts w:ascii="Calibri Light" w:hAnsi="Calibri Light" w:cs="Calibri Light"/>
                <w:bCs/>
              </w:rPr>
            </w:pPr>
            <w:r w:rsidRPr="00C6115C">
              <w:rPr>
                <w:rFonts w:ascii="Calibri Light" w:hAnsi="Calibri Light" w:cs="Calibri Light"/>
              </w:rPr>
              <w:t>Politika</w:t>
            </w:r>
          </w:p>
        </w:tc>
      </w:tr>
      <w:tr w:rsidR="00D675B6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235162" w:rsidRPr="00DA7D68" w:rsidRDefault="00235162" w:rsidP="0023516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DA7D68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D.8.2. </w:t>
            </w:r>
          </w:p>
          <w:p w:rsidR="0057573A" w:rsidRPr="001124AE" w:rsidRDefault="00235162" w:rsidP="00235162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ratova i revolucija na preobrazbu državnog uređenja u 20. i 21. stoljeću.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C6115C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6115C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6115C">
              <w:rPr>
                <w:rFonts w:ascii="Calibri Light" w:hAnsi="Calibri Light" w:cs="Calibri Light"/>
              </w:rPr>
              <w:t xml:space="preserve"> </w:t>
            </w:r>
          </w:p>
          <w:p w:rsidR="0057573A" w:rsidRPr="00C6115C" w:rsidRDefault="00C6115C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i/>
                <w:iCs/>
                <w:lang w:eastAsia="hr-HR"/>
              </w:rPr>
            </w:pPr>
            <w:r w:rsidRPr="00C6115C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interpretira </w:t>
            </w:r>
            <w:r w:rsidRPr="00C6115C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vojno-političke sporazume, uzroke i tijek Drugoga svjetskog rata na području svijeta, Europe i Hrvatske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1357A">
            <w:pPr>
              <w:pStyle w:val="NoSpacing"/>
              <w:spacing w:line="276" w:lineRule="auto"/>
            </w:pPr>
            <w:r w:rsidRPr="00C1357A">
              <w:t>Učenik</w:t>
            </w:r>
          </w:p>
          <w:p w:rsidR="00116501" w:rsidRDefault="00116501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objašnjava uspostavu NDH i razlog postavljanja ustaša na vlast u NDH u travnju 1941. </w:t>
            </w:r>
          </w:p>
          <w:p w:rsidR="006B4743" w:rsidRDefault="00C31A92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pokazuje </w:t>
            </w:r>
            <w:r w:rsidR="00116501">
              <w:rPr>
                <w:rFonts w:ascii="Calibri Light" w:hAnsi="Calibri Light" w:cs="Calibri Light"/>
              </w:rPr>
              <w:t>na povijesnoj karti područje NDH i područja koja je pripojila Italija i Mađarska</w:t>
            </w:r>
          </w:p>
          <w:p w:rsidR="00116501" w:rsidRPr="009719CE" w:rsidRDefault="00116501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kritički ocjenjuje ustaški teror,</w:t>
            </w:r>
            <w:r w:rsidR="00F6514A">
              <w:rPr>
                <w:rFonts w:ascii="Calibri Light" w:hAnsi="Calibri Light" w:cs="Calibri Light"/>
              </w:rPr>
              <w:t xml:space="preserve"> propagandu,</w:t>
            </w:r>
            <w:r>
              <w:rPr>
                <w:rFonts w:ascii="Calibri Light" w:hAnsi="Calibri Light" w:cs="Calibri Light"/>
              </w:rPr>
              <w:t xml:space="preserve"> rasne zakone i koncentracijske logore navodeći barem dva primjera</w:t>
            </w:r>
          </w:p>
          <w:p w:rsidR="006B4743" w:rsidRPr="00DA7D68" w:rsidRDefault="00F6514A" w:rsidP="00A905D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navodi barem dva cilja četničkog pokreta </w:t>
            </w: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DA7D68" w:rsidRDefault="0057573A" w:rsidP="00DA7D68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973E72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2F7837" w:rsidRPr="008740F8" w:rsidRDefault="0081124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</w:t>
            </w:r>
            <w:r w:rsidR="00721AE9">
              <w:rPr>
                <w:rFonts w:ascii="Calibri Light" w:hAnsi="Calibri Light" w:cs="Calibri Light"/>
              </w:rPr>
              <w:t xml:space="preserve">visling, </w:t>
            </w:r>
            <w:r w:rsidR="00415FF5">
              <w:rPr>
                <w:rFonts w:ascii="Calibri Light" w:hAnsi="Calibri Light" w:cs="Calibri Light"/>
              </w:rPr>
              <w:t xml:space="preserve">kolaboracija, </w:t>
            </w:r>
            <w:r w:rsidR="00F64EB1">
              <w:rPr>
                <w:rFonts w:ascii="Calibri Light" w:hAnsi="Calibri Light" w:cs="Calibri Light"/>
              </w:rPr>
              <w:t xml:space="preserve">marionetska država, </w:t>
            </w:r>
            <w:r w:rsidR="00415FF5">
              <w:rPr>
                <w:rFonts w:ascii="Calibri Light" w:hAnsi="Calibri Light" w:cs="Calibri Light"/>
              </w:rPr>
              <w:t>deportacija, etničko čišćenje</w:t>
            </w:r>
          </w:p>
          <w:p w:rsidR="0057573A" w:rsidRPr="008740F8" w:rsidRDefault="0057573A" w:rsidP="00D856A7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 str. </w:t>
            </w:r>
            <w:r w:rsidR="008E7825">
              <w:rPr>
                <w:rFonts w:ascii="Calibri Light" w:hAnsi="Calibri Light" w:cs="Calibri Light"/>
                <w:bCs/>
              </w:rPr>
              <w:t>96</w:t>
            </w:r>
            <w:r w:rsidR="004A2B72">
              <w:rPr>
                <w:rFonts w:ascii="Calibri Light" w:hAnsi="Calibri Light" w:cs="Calibri Light"/>
                <w:bCs/>
              </w:rPr>
              <w:t>.</w:t>
            </w:r>
            <w:r w:rsidRPr="008740F8">
              <w:rPr>
                <w:rFonts w:ascii="Calibri Light" w:hAnsi="Calibri Light" w:cs="Calibri Light"/>
                <w:bCs/>
              </w:rPr>
              <w:t>-</w:t>
            </w:r>
            <w:r w:rsidR="008E7825">
              <w:rPr>
                <w:rFonts w:ascii="Calibri Light" w:hAnsi="Calibri Light" w:cs="Calibri Light"/>
                <w:bCs/>
              </w:rPr>
              <w:t>101</w:t>
            </w:r>
            <w:r w:rsidR="004A2B72">
              <w:rPr>
                <w:rFonts w:ascii="Calibri Light" w:hAnsi="Calibri Light" w:cs="Calibri Light"/>
                <w:bCs/>
              </w:rPr>
              <w:t>.</w:t>
            </w:r>
            <w:r w:rsidRPr="008740F8">
              <w:rPr>
                <w:rFonts w:ascii="Calibri Light" w:hAnsi="Calibri Light" w:cs="Calibri Light"/>
                <w:bCs/>
              </w:rPr>
              <w:t>, radna bilježnica, računalo i LCD projektor/pametna ploča, tablet,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D675B6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  <w:r w:rsidR="004163E1">
              <w:rPr>
                <w:rFonts w:ascii="Calibri Light" w:hAnsi="Calibri Light" w:cs="Calibri Light"/>
              </w:rPr>
              <w:t xml:space="preserve">, Hrvatski jezik 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DA7D68" w:rsidRDefault="00DA7D68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lastRenderedPageBreak/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lastRenderedPageBreak/>
              <w:t>POVIJESNI TEHNIČKI KONCEPTI:</w:t>
            </w:r>
          </w:p>
          <w:p w:rsidR="00432054" w:rsidRDefault="0002100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</w:p>
          <w:p w:rsidR="00432054" w:rsidRDefault="004320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Uzroci i posljedice;</w:t>
            </w:r>
          </w:p>
          <w:p w:rsidR="0057573A" w:rsidRPr="008740F8" w:rsidRDefault="004320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Povijesna perspektiva; </w:t>
            </w:r>
            <w:r w:rsidR="00021000">
              <w:rPr>
                <w:rFonts w:ascii="Calibri Light" w:hAnsi="Calibri Light" w:cs="Calibri Light"/>
                <w:bCs/>
                <w:iCs/>
              </w:rPr>
              <w:t>Kontinuitet i promjena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="00021000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povijesnim izvorima</w:t>
            </w: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D675B6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D675B6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3F5" w:rsidRDefault="004653F5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D72A22" w:rsidRDefault="00D72A22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306D2C" w:rsidRDefault="007612B4" w:rsidP="00306D2C">
            <w:pPr>
              <w:rPr>
                <w:rFonts w:ascii="Calibri Light" w:hAnsi="Calibri Light" w:cs="Calibri Light"/>
                <w:i/>
                <w:lang w:eastAsia="en-GB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5114B1" w:rsidRPr="00D72A22">
              <w:rPr>
                <w:rFonts w:ascii="Calibri Light" w:hAnsi="Calibri Light" w:cs="Calibri Light"/>
              </w:rPr>
              <w:t>učitelj/</w:t>
            </w:r>
            <w:proofErr w:type="spellStart"/>
            <w:r w:rsidR="005114B1" w:rsidRPr="00D72A22">
              <w:rPr>
                <w:rFonts w:ascii="Calibri Light" w:hAnsi="Calibri Light" w:cs="Calibri Light"/>
              </w:rPr>
              <w:t>ica</w:t>
            </w:r>
            <w:proofErr w:type="spellEnd"/>
            <w:r w:rsidR="005114B1" w:rsidRPr="00D72A22">
              <w:rPr>
                <w:rFonts w:ascii="Calibri Light" w:hAnsi="Calibri Light" w:cs="Calibri Light"/>
              </w:rPr>
              <w:t xml:space="preserve"> će uputiti učenike na novu lekciju (U/str. </w:t>
            </w:r>
            <w:r w:rsidR="00306D2C" w:rsidRPr="00D72A22">
              <w:rPr>
                <w:rFonts w:ascii="Calibri Light" w:hAnsi="Calibri Light" w:cs="Calibri Light"/>
              </w:rPr>
              <w:t>96</w:t>
            </w:r>
            <w:r w:rsidR="005114B1" w:rsidRPr="00D72A22">
              <w:rPr>
                <w:rFonts w:ascii="Calibri Light" w:hAnsi="Calibri Light" w:cs="Calibri Light"/>
              </w:rPr>
              <w:t xml:space="preserve">) i </w:t>
            </w:r>
            <w:r w:rsidR="00D72A22">
              <w:rPr>
                <w:rFonts w:ascii="Calibri Light" w:hAnsi="Calibri Light" w:cs="Calibri Light"/>
              </w:rPr>
              <w:t>u</w:t>
            </w:r>
            <w:r w:rsidR="005114B1" w:rsidRPr="00D72A22">
              <w:rPr>
                <w:rFonts w:ascii="Calibri Light" w:hAnsi="Calibri Light" w:cs="Calibri Light"/>
              </w:rPr>
              <w:t xml:space="preserve">pitati: </w:t>
            </w:r>
            <w:r w:rsidR="00306D2C" w:rsidRPr="00D72A22">
              <w:rPr>
                <w:rFonts w:ascii="Calibri Light" w:hAnsi="Calibri Light" w:cs="Calibri Light"/>
                <w:i/>
                <w:lang w:eastAsia="en-GB"/>
              </w:rPr>
              <w:t>Tko su ustaše, tko ih je vodio i koji je bio njihov cilj?</w:t>
            </w:r>
            <w:r w:rsidR="00D72A22">
              <w:rPr>
                <w:rFonts w:ascii="Calibri Light" w:hAnsi="Calibri Light" w:cs="Calibri Light"/>
                <w:i/>
                <w:lang w:eastAsia="en-GB"/>
              </w:rPr>
              <w:t xml:space="preserve"> </w:t>
            </w:r>
            <w:r w:rsidR="00306D2C" w:rsidRPr="00D72A22">
              <w:rPr>
                <w:rFonts w:ascii="Calibri Light" w:hAnsi="Calibri Light" w:cs="Calibri Light"/>
                <w:i/>
                <w:lang w:eastAsia="en-GB"/>
              </w:rPr>
              <w:t>Za koji je događaj</w:t>
            </w:r>
            <w:r w:rsidR="00D72A22">
              <w:rPr>
                <w:rFonts w:ascii="Calibri Light" w:hAnsi="Calibri Light" w:cs="Calibri Light"/>
                <w:i/>
                <w:lang w:eastAsia="en-GB"/>
              </w:rPr>
              <w:t xml:space="preserve"> (atentat)</w:t>
            </w:r>
            <w:r w:rsidR="00306D2C" w:rsidRPr="00D72A22">
              <w:rPr>
                <w:rFonts w:ascii="Calibri Light" w:hAnsi="Calibri Light" w:cs="Calibri Light"/>
                <w:i/>
                <w:lang w:eastAsia="en-GB"/>
              </w:rPr>
              <w:t xml:space="preserve"> bila direktno odgovorna ustaška organizacija?</w:t>
            </w:r>
          </w:p>
          <w:p w:rsidR="00D72A22" w:rsidRPr="00D72A22" w:rsidRDefault="00D72A22" w:rsidP="00306D2C">
            <w:pPr>
              <w:rPr>
                <w:rFonts w:ascii="Calibri Light" w:hAnsi="Calibri Light" w:cs="Calibri Light"/>
                <w:i/>
                <w:lang w:eastAsia="en-GB"/>
              </w:rPr>
            </w:pPr>
          </w:p>
          <w:p w:rsidR="00306D2C" w:rsidRPr="00D72A22" w:rsidRDefault="00D72A22" w:rsidP="00306D2C">
            <w:pPr>
              <w:rPr>
                <w:rFonts w:ascii="Calibri Light" w:hAnsi="Calibri Light" w:cs="Calibri Light"/>
                <w:iCs/>
                <w:lang w:eastAsia="en-GB"/>
              </w:rPr>
            </w:pPr>
            <w:r w:rsidRPr="00D72A22">
              <w:rPr>
                <w:rFonts w:ascii="Calibri Light" w:hAnsi="Calibri Light" w:cs="Calibri Light"/>
                <w:i/>
                <w:lang w:eastAsia="en-GB"/>
              </w:rPr>
              <w:t xml:space="preserve"> - </w:t>
            </w:r>
            <w:r>
              <w:rPr>
                <w:rFonts w:ascii="Calibri Light" w:hAnsi="Calibri Light" w:cs="Calibri Light"/>
                <w:iCs/>
                <w:lang w:eastAsia="en-GB"/>
              </w:rPr>
              <w:t xml:space="preserve">potom će projicirati zastavu </w:t>
            </w:r>
            <w:r w:rsidR="005A459A">
              <w:rPr>
                <w:rFonts w:ascii="Calibri Light" w:hAnsi="Calibri Light" w:cs="Calibri Light"/>
                <w:iCs/>
                <w:lang w:eastAsia="en-GB"/>
              </w:rPr>
              <w:t xml:space="preserve">i grb </w:t>
            </w:r>
            <w:r>
              <w:rPr>
                <w:rFonts w:ascii="Calibri Light" w:hAnsi="Calibri Light" w:cs="Calibri Light"/>
                <w:iCs/>
                <w:lang w:eastAsia="en-GB"/>
              </w:rPr>
              <w:t xml:space="preserve">Nezavisne Države Hrvatske </w:t>
            </w:r>
            <w:r w:rsidR="005A459A">
              <w:rPr>
                <w:rFonts w:ascii="Calibri Light" w:hAnsi="Calibri Light" w:cs="Calibri Light"/>
                <w:iCs/>
                <w:lang w:eastAsia="en-GB"/>
              </w:rPr>
              <w:t xml:space="preserve">(dostupno u DDS-u) </w:t>
            </w:r>
            <w:r>
              <w:rPr>
                <w:rFonts w:ascii="Calibri Light" w:hAnsi="Calibri Light" w:cs="Calibri Light"/>
                <w:iCs/>
                <w:lang w:eastAsia="en-GB"/>
              </w:rPr>
              <w:t>te zamoliti učenike</w:t>
            </w:r>
            <w:r w:rsidR="005A459A">
              <w:rPr>
                <w:rFonts w:ascii="Calibri Light" w:hAnsi="Calibri Light" w:cs="Calibri Light"/>
                <w:iCs/>
                <w:lang w:eastAsia="en-GB"/>
              </w:rPr>
              <w:t xml:space="preserve"> da u </w:t>
            </w:r>
            <w:r w:rsidR="005A459A" w:rsidRPr="005A459A">
              <w:rPr>
                <w:rFonts w:ascii="Calibri Light" w:hAnsi="Calibri Light" w:cs="Calibri Light"/>
                <w:iCs/>
                <w:u w:val="single"/>
                <w:lang w:eastAsia="en-GB"/>
              </w:rPr>
              <w:t>prvoj aktivnosti</w:t>
            </w:r>
            <w:r w:rsidR="005A459A">
              <w:rPr>
                <w:rFonts w:ascii="Calibri Light" w:hAnsi="Calibri Light" w:cs="Calibri Light"/>
                <w:iCs/>
                <w:lang w:eastAsia="en-GB"/>
              </w:rPr>
              <w:t xml:space="preserve"> </w:t>
            </w:r>
            <w:r>
              <w:rPr>
                <w:rFonts w:ascii="Calibri Light" w:hAnsi="Calibri Light" w:cs="Calibri Light"/>
                <w:iCs/>
                <w:lang w:eastAsia="en-GB"/>
              </w:rPr>
              <w:t xml:space="preserve">usporede s </w:t>
            </w:r>
            <w:r w:rsidR="005A459A">
              <w:rPr>
                <w:rFonts w:ascii="Calibri Light" w:hAnsi="Calibri Light" w:cs="Calibri Light"/>
                <w:iCs/>
                <w:lang w:eastAsia="en-GB"/>
              </w:rPr>
              <w:t>današnjom zastavom i grbom Republike Hrvatske:</w:t>
            </w:r>
            <w:r>
              <w:rPr>
                <w:rFonts w:ascii="Calibri Light" w:hAnsi="Calibri Light" w:cs="Calibri Light"/>
                <w:iCs/>
                <w:lang w:eastAsia="en-GB"/>
              </w:rPr>
              <w:t xml:space="preserve"> </w:t>
            </w:r>
          </w:p>
          <w:p w:rsidR="00306D2C" w:rsidRDefault="00306D2C" w:rsidP="00306D2C">
            <w:pPr>
              <w:rPr>
                <w:rFonts w:ascii="Calibri Light" w:hAnsi="Calibri Light" w:cs="Calibri Light"/>
                <w:i/>
                <w:color w:val="222222"/>
                <w:shd w:val="clear" w:color="auto" w:fill="FFFFFF"/>
              </w:rPr>
            </w:pPr>
            <w:r w:rsidRPr="00D72A22">
              <w:rPr>
                <w:rFonts w:ascii="Calibri Light" w:hAnsi="Calibri Light" w:cs="Calibri Light"/>
                <w:i/>
                <w:color w:val="222222"/>
                <w:shd w:val="clear" w:color="auto" w:fill="FFFFFF"/>
              </w:rPr>
              <w:t>Kako izgleda</w:t>
            </w:r>
            <w:r w:rsidR="005A459A">
              <w:rPr>
                <w:rFonts w:ascii="Calibri Light" w:hAnsi="Calibri Light" w:cs="Calibri Light"/>
                <w:i/>
                <w:color w:val="222222"/>
                <w:shd w:val="clear" w:color="auto" w:fill="FFFFFF"/>
              </w:rPr>
              <w:t>ju</w:t>
            </w:r>
            <w:r w:rsidRPr="00D72A22">
              <w:rPr>
                <w:rFonts w:ascii="Calibri Light" w:hAnsi="Calibri Light" w:cs="Calibri Light"/>
                <w:i/>
                <w:color w:val="222222"/>
                <w:shd w:val="clear" w:color="auto" w:fill="FFFFFF"/>
              </w:rPr>
              <w:t xml:space="preserve"> zastava</w:t>
            </w:r>
            <w:r w:rsidR="005A459A">
              <w:rPr>
                <w:rFonts w:ascii="Calibri Light" w:hAnsi="Calibri Light" w:cs="Calibri Light"/>
                <w:i/>
                <w:color w:val="222222"/>
                <w:shd w:val="clear" w:color="auto" w:fill="FFFFFF"/>
              </w:rPr>
              <w:t xml:space="preserve"> i grb</w:t>
            </w:r>
            <w:r w:rsidRPr="00D72A22">
              <w:rPr>
                <w:rFonts w:ascii="Calibri Light" w:hAnsi="Calibri Light" w:cs="Calibri Light"/>
                <w:i/>
                <w:color w:val="222222"/>
                <w:shd w:val="clear" w:color="auto" w:fill="FFFFFF"/>
              </w:rPr>
              <w:t>? Koje su sličnosti s današnj</w:t>
            </w:r>
            <w:r w:rsidR="005A459A">
              <w:rPr>
                <w:rFonts w:ascii="Calibri Light" w:hAnsi="Calibri Light" w:cs="Calibri Light"/>
                <w:i/>
                <w:color w:val="222222"/>
                <w:shd w:val="clear" w:color="auto" w:fill="FFFFFF"/>
              </w:rPr>
              <w:t xml:space="preserve">im </w:t>
            </w:r>
            <w:r w:rsidRPr="00D72A22">
              <w:rPr>
                <w:rFonts w:ascii="Calibri Light" w:hAnsi="Calibri Light" w:cs="Calibri Light"/>
                <w:i/>
                <w:color w:val="222222"/>
                <w:shd w:val="clear" w:color="auto" w:fill="FFFFFF"/>
              </w:rPr>
              <w:t>hrvatsk</w:t>
            </w:r>
            <w:r w:rsidR="005A459A">
              <w:rPr>
                <w:rFonts w:ascii="Calibri Light" w:hAnsi="Calibri Light" w:cs="Calibri Light"/>
                <w:i/>
                <w:color w:val="222222"/>
                <w:shd w:val="clear" w:color="auto" w:fill="FFFFFF"/>
              </w:rPr>
              <w:t>im nacionalnim simbolima</w:t>
            </w:r>
            <w:r w:rsidRPr="00D72A22">
              <w:rPr>
                <w:rFonts w:ascii="Calibri Light" w:hAnsi="Calibri Light" w:cs="Calibri Light"/>
                <w:i/>
                <w:color w:val="222222"/>
                <w:shd w:val="clear" w:color="auto" w:fill="FFFFFF"/>
              </w:rPr>
              <w:t xml:space="preserve">? Što znači </w:t>
            </w:r>
            <w:r w:rsidR="00923C49">
              <w:rPr>
                <w:rFonts w:ascii="Calibri Light" w:hAnsi="Calibri Light" w:cs="Calibri Light"/>
                <w:i/>
                <w:color w:val="222222"/>
                <w:shd w:val="clear" w:color="auto" w:fill="FFFFFF"/>
              </w:rPr>
              <w:t>'</w:t>
            </w:r>
            <w:r w:rsidRPr="00D72A22">
              <w:rPr>
                <w:rFonts w:ascii="Calibri Light" w:hAnsi="Calibri Light" w:cs="Calibri Light"/>
                <w:i/>
                <w:color w:val="222222"/>
                <w:shd w:val="clear" w:color="auto" w:fill="FFFFFF"/>
              </w:rPr>
              <w:t>U</w:t>
            </w:r>
            <w:r w:rsidR="00923C49">
              <w:rPr>
                <w:rFonts w:ascii="Calibri Light" w:hAnsi="Calibri Light" w:cs="Calibri Light"/>
                <w:i/>
                <w:color w:val="222222"/>
                <w:shd w:val="clear" w:color="auto" w:fill="FFFFFF"/>
              </w:rPr>
              <w:t>'</w:t>
            </w:r>
            <w:r w:rsidRPr="00D72A22">
              <w:rPr>
                <w:rFonts w:ascii="Calibri Light" w:hAnsi="Calibri Light" w:cs="Calibri Light"/>
                <w:i/>
                <w:color w:val="222222"/>
                <w:shd w:val="clear" w:color="auto" w:fill="FFFFFF"/>
              </w:rPr>
              <w:t xml:space="preserve"> u uglu zastave?</w:t>
            </w:r>
          </w:p>
          <w:p w:rsidR="005A459A" w:rsidRPr="005A459A" w:rsidRDefault="005A459A" w:rsidP="005A459A">
            <w:pPr>
              <w:rPr>
                <w:rFonts w:ascii="Calibri Light" w:hAnsi="Calibri Light" w:cs="Calibri Light"/>
                <w:iCs/>
                <w:color w:val="222222"/>
                <w:shd w:val="clear" w:color="auto" w:fill="FFFFFF"/>
              </w:rPr>
            </w:pPr>
            <w:r w:rsidRPr="005A459A">
              <w:rPr>
                <w:rFonts w:ascii="Calibri Light" w:hAnsi="Calibri Light" w:cs="Calibri Light"/>
                <w:iCs/>
                <w:color w:val="222222"/>
                <w:shd w:val="clear" w:color="auto" w:fill="FFFFFF"/>
              </w:rPr>
              <w:t>-</w:t>
            </w:r>
            <w:r w:rsidR="00DA7D68">
              <w:rPr>
                <w:rFonts w:ascii="Calibri Light" w:hAnsi="Calibri Light" w:cs="Calibri Light"/>
                <w:iCs/>
                <w:color w:val="222222"/>
                <w:shd w:val="clear" w:color="auto" w:fill="FFFFFF"/>
              </w:rPr>
              <w:t xml:space="preserve"> </w:t>
            </w:r>
            <w:r w:rsidRPr="005A459A">
              <w:rPr>
                <w:rFonts w:ascii="Calibri Light" w:hAnsi="Calibri Light" w:cs="Calibri Light"/>
                <w:iCs/>
                <w:color w:val="222222"/>
                <w:shd w:val="clear" w:color="auto" w:fill="FFFFFF"/>
              </w:rPr>
              <w:t>jednako tako će učitelj/</w:t>
            </w:r>
            <w:proofErr w:type="spellStart"/>
            <w:r w:rsidRPr="005A459A">
              <w:rPr>
                <w:rFonts w:ascii="Calibri Light" w:hAnsi="Calibri Light" w:cs="Calibri Light"/>
                <w:iCs/>
                <w:color w:val="222222"/>
                <w:shd w:val="clear" w:color="auto" w:fill="FFFFFF"/>
              </w:rPr>
              <w:t>ica</w:t>
            </w:r>
            <w:proofErr w:type="spellEnd"/>
            <w:r w:rsidRPr="005A459A">
              <w:rPr>
                <w:rFonts w:ascii="Calibri Light" w:hAnsi="Calibri Light" w:cs="Calibri Light"/>
                <w:iCs/>
                <w:color w:val="222222"/>
                <w:shd w:val="clear" w:color="auto" w:fill="FFFFFF"/>
              </w:rPr>
              <w:t xml:space="preserve"> projicirati </w:t>
            </w:r>
            <w:r w:rsidR="00B70623">
              <w:rPr>
                <w:rFonts w:ascii="Calibri Light" w:hAnsi="Calibri Light" w:cs="Calibri Light"/>
                <w:iCs/>
                <w:color w:val="222222"/>
                <w:shd w:val="clear" w:color="auto" w:fill="FFFFFF"/>
              </w:rPr>
              <w:t xml:space="preserve">kovanice i novčanice </w:t>
            </w:r>
            <w:r w:rsidRPr="005A459A">
              <w:rPr>
                <w:rFonts w:ascii="Calibri Light" w:hAnsi="Calibri Light" w:cs="Calibri Light"/>
                <w:iCs/>
                <w:color w:val="222222"/>
                <w:shd w:val="clear" w:color="auto" w:fill="FFFFFF"/>
              </w:rPr>
              <w:t>kun</w:t>
            </w:r>
            <w:r w:rsidR="00B70623">
              <w:rPr>
                <w:rFonts w:ascii="Calibri Light" w:hAnsi="Calibri Light" w:cs="Calibri Light"/>
                <w:iCs/>
                <w:color w:val="222222"/>
                <w:shd w:val="clear" w:color="auto" w:fill="FFFFFF"/>
              </w:rPr>
              <w:t>e</w:t>
            </w:r>
            <w:r w:rsidRPr="005A459A">
              <w:rPr>
                <w:rFonts w:ascii="Calibri Light" w:hAnsi="Calibri Light" w:cs="Calibri Light"/>
                <w:iCs/>
                <w:color w:val="222222"/>
                <w:shd w:val="clear" w:color="auto" w:fill="FFFFFF"/>
              </w:rPr>
              <w:t xml:space="preserve"> iz doba NDH</w:t>
            </w:r>
            <w:r w:rsidR="00B70623">
              <w:rPr>
                <w:rFonts w:ascii="Calibri Light" w:hAnsi="Calibri Light" w:cs="Calibri Light"/>
                <w:iCs/>
                <w:color w:val="222222"/>
                <w:shd w:val="clear" w:color="auto" w:fill="FFFFFF"/>
              </w:rPr>
              <w:t xml:space="preserve"> </w:t>
            </w:r>
            <w:r w:rsidR="00B70623">
              <w:rPr>
                <w:rFonts w:ascii="Calibri Light" w:hAnsi="Calibri Light" w:cs="Calibri Light"/>
                <w:iCs/>
                <w:lang w:eastAsia="en-GB"/>
              </w:rPr>
              <w:t xml:space="preserve">(dostupno u DDS-u) </w:t>
            </w:r>
            <w:r w:rsidRPr="005A459A">
              <w:rPr>
                <w:rFonts w:ascii="Calibri Light" w:hAnsi="Calibri Light" w:cs="Calibri Light"/>
                <w:iCs/>
                <w:color w:val="222222"/>
                <w:shd w:val="clear" w:color="auto" w:fill="FFFFFF"/>
              </w:rPr>
              <w:t xml:space="preserve"> te će je učenici jednako tako usporediti s današnjim izgledom naše valute </w:t>
            </w:r>
          </w:p>
          <w:p w:rsidR="00306D2C" w:rsidRDefault="00306D2C" w:rsidP="00306D2C">
            <w:pPr>
              <w:rPr>
                <w:i/>
                <w:sz w:val="18"/>
                <w:szCs w:val="18"/>
                <w:lang w:eastAsia="en-GB"/>
              </w:rPr>
            </w:pPr>
          </w:p>
          <w:p w:rsidR="0057573A" w:rsidRPr="000D5F4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22" w:rsidRDefault="00D72A22" w:rsidP="005114B1">
            <w:pPr>
              <w:jc w:val="both"/>
              <w:rPr>
                <w:rFonts w:ascii="Calibri Light" w:hAnsi="Calibri Light" w:cs="Calibri Light"/>
              </w:rPr>
            </w:pPr>
          </w:p>
          <w:p w:rsidR="00C067F6" w:rsidRDefault="00C067F6" w:rsidP="00DA7D6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A7D6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pitanja i odgovori(VZU) –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sluša odgovore učenika i prema potrebi ih ispravlja</w:t>
            </w:r>
          </w:p>
          <w:p w:rsidR="00B70623" w:rsidRDefault="00B70623" w:rsidP="005114B1">
            <w:pPr>
              <w:jc w:val="both"/>
              <w:rPr>
                <w:rFonts w:ascii="Calibri Light" w:hAnsi="Calibri Light" w:cs="Calibri Light"/>
              </w:rPr>
            </w:pPr>
          </w:p>
          <w:p w:rsidR="00B70623" w:rsidRDefault="00B70623" w:rsidP="005114B1">
            <w:pPr>
              <w:jc w:val="both"/>
              <w:rPr>
                <w:rFonts w:ascii="Calibri Light" w:hAnsi="Calibri Light" w:cs="Calibri Light"/>
              </w:rPr>
            </w:pPr>
          </w:p>
          <w:p w:rsidR="00E83A26" w:rsidRPr="00E83A26" w:rsidRDefault="00D72A22" w:rsidP="00DA7D68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A7D6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analiza slikovnog </w:t>
            </w:r>
            <w:r w:rsidR="00B70623">
              <w:rPr>
                <w:rFonts w:ascii="Calibri Light" w:hAnsi="Calibri Light" w:cs="Calibri Light"/>
              </w:rPr>
              <w:t xml:space="preserve">i materijalnog </w:t>
            </w:r>
            <w:r>
              <w:rPr>
                <w:rFonts w:ascii="Calibri Light" w:hAnsi="Calibri Light" w:cs="Calibri Light"/>
              </w:rPr>
              <w:t>izvora (VZU) – učenici uspoređuju izgled zastave NDH i današnje hrvatske zastave</w:t>
            </w:r>
          </w:p>
        </w:tc>
      </w:tr>
      <w:tr w:rsidR="00D675B6" w:rsidRPr="008740F8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C0" w:rsidRDefault="004906C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450215" w:rsidRDefault="00450215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75167F">
              <w:rPr>
                <w:rFonts w:ascii="Calibri Light" w:hAnsi="Calibri Light" w:cs="Calibri Light"/>
              </w:rPr>
              <w:t>učitelj/</w:t>
            </w:r>
            <w:proofErr w:type="spellStart"/>
            <w:r w:rsidR="0075167F">
              <w:rPr>
                <w:rFonts w:ascii="Calibri Light" w:hAnsi="Calibri Light" w:cs="Calibri Light"/>
              </w:rPr>
              <w:t>ica</w:t>
            </w:r>
            <w:proofErr w:type="spellEnd"/>
            <w:r w:rsidR="0075167F">
              <w:rPr>
                <w:rFonts w:ascii="Calibri Light" w:hAnsi="Calibri Light" w:cs="Calibri Light"/>
              </w:rPr>
              <w:t xml:space="preserve"> će </w:t>
            </w:r>
            <w:r w:rsidR="006F7A5F">
              <w:rPr>
                <w:rFonts w:ascii="Calibri Light" w:hAnsi="Calibri Light" w:cs="Calibri Light"/>
              </w:rPr>
              <w:t xml:space="preserve">uputiti učenike na fotografiju Quislinga (U/str. 96) i objasniti kako su Nijemci (i Talijani) imali običaj da u osvojenoj zemlji na vlast  postave domaćeg čovjeka kako bi narod lakše prihvatio okupaciju; najpoznatiji primjer je </w:t>
            </w:r>
            <w:proofErr w:type="spellStart"/>
            <w:r w:rsidR="006F7A5F">
              <w:rPr>
                <w:rFonts w:ascii="Calibri Light" w:hAnsi="Calibri Light" w:cs="Calibri Light"/>
              </w:rPr>
              <w:t>Vidkung</w:t>
            </w:r>
            <w:proofErr w:type="spellEnd"/>
            <w:r w:rsidR="006F7A5F">
              <w:rPr>
                <w:rFonts w:ascii="Calibri Light" w:hAnsi="Calibri Light" w:cs="Calibri Light"/>
              </w:rPr>
              <w:t xml:space="preserve"> Quisling, fašist kojeg je Hitler postavio na čelo Norveške nakon okupacije te zemlje, a njegovo prezime je postalo sinonim za domaćeg izdajicu koji surađuje s okupatorom radi svojeg i interesa svoje političke stranke</w:t>
            </w:r>
          </w:p>
          <w:p w:rsidR="005223A1" w:rsidRDefault="005223A1" w:rsidP="005223A1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063FD4" w:rsidRDefault="00F64EB1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zatim naglasiti kako je Hitler htio, nakon napada na Jugoslaviju, stvoriti NDH sa Vladkom Mačekom na čelu što je on odbio</w:t>
            </w:r>
            <w:r w:rsidR="00063FD4">
              <w:rPr>
                <w:rFonts w:ascii="Calibri Light" w:hAnsi="Calibri Light" w:cs="Calibri Light"/>
              </w:rPr>
              <w:t xml:space="preserve"> zbog demokratskih uvjerenja</w:t>
            </w:r>
            <w:r>
              <w:rPr>
                <w:rFonts w:ascii="Calibri Light" w:hAnsi="Calibri Light" w:cs="Calibri Light"/>
              </w:rPr>
              <w:t xml:space="preserve"> – Mussolini je tada instalirao Pavelića </w:t>
            </w:r>
            <w:r w:rsidR="00063FD4">
              <w:rPr>
                <w:rFonts w:ascii="Calibri Light" w:hAnsi="Calibri Light" w:cs="Calibri Light"/>
              </w:rPr>
              <w:t>i ustaše kao čelnike NDH</w:t>
            </w:r>
          </w:p>
          <w:p w:rsidR="00063FD4" w:rsidRDefault="00063FD4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prikazati video s tonskim zapisom proglašenja NDH::</w:t>
            </w:r>
          </w:p>
          <w:p w:rsidR="0031208B" w:rsidRPr="00803EA3" w:rsidRDefault="00DA05CA" w:rsidP="00063FD4">
            <w:pPr>
              <w:jc w:val="both"/>
              <w:rPr>
                <w:rFonts w:ascii="Calibri Light" w:hAnsi="Calibri Light" w:cs="Calibri Light"/>
              </w:rPr>
            </w:pPr>
            <w:hyperlink r:id="rId8" w:history="1">
              <w:r w:rsidR="00063FD4" w:rsidRPr="00373A2D">
                <w:rPr>
                  <w:rStyle w:val="Hyperlink"/>
                  <w:rFonts w:ascii="Calibri Light" w:hAnsi="Calibri Light" w:cs="Calibri Light"/>
                </w:rPr>
                <w:t>https://www.youtube.com/watch?v=Ty_M7_UDtpk</w:t>
              </w:r>
            </w:hyperlink>
          </w:p>
          <w:p w:rsidR="00803EA3" w:rsidRDefault="005A459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3D22F9">
              <w:rPr>
                <w:rFonts w:ascii="Calibri Light" w:hAnsi="Calibri Light" w:cs="Calibri Light"/>
              </w:rPr>
              <w:t>učitelj/</w:t>
            </w:r>
            <w:proofErr w:type="spellStart"/>
            <w:r w:rsidR="003D22F9">
              <w:rPr>
                <w:rFonts w:ascii="Calibri Light" w:hAnsi="Calibri Light" w:cs="Calibri Light"/>
              </w:rPr>
              <w:t>ica</w:t>
            </w:r>
            <w:proofErr w:type="spellEnd"/>
            <w:r w:rsidR="003D22F9">
              <w:rPr>
                <w:rFonts w:ascii="Calibri Light" w:hAnsi="Calibri Light" w:cs="Calibri Light"/>
              </w:rPr>
              <w:t xml:space="preserve"> će objasniti kako je Pavelić imao neograničenu vlast te da su sve stranke, osim ustaškog pokreta, bile zabranjene; Pavelić je bio i vrhovni zapovjednik oružanih snaga koje su se sastojale od domobranstva (redovita vojska) i Ustaške vojnice (dobrovoljci)</w:t>
            </w:r>
          </w:p>
          <w:p w:rsidR="003D22F9" w:rsidRDefault="00F64EB1" w:rsidP="003D22F9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3D22F9"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 w:rsidR="003D22F9">
              <w:rPr>
                <w:rFonts w:ascii="Calibri Light" w:hAnsi="Calibri Light" w:cs="Calibri Light"/>
                <w:i/>
                <w:iCs/>
              </w:rPr>
              <w:t>e</w:t>
            </w:r>
            <w:r w:rsidR="003D22F9"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EA72BD" w:rsidRDefault="00803EA3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učenici će u </w:t>
            </w:r>
            <w:r w:rsidRPr="00621E7E"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pročitati dio povijesni koncept – vrijeme i prostor (U/str. 97)</w:t>
            </w:r>
            <w:r w:rsidR="00D11610">
              <w:rPr>
                <w:rFonts w:ascii="Calibri Light" w:hAnsi="Calibri Light" w:cs="Calibri Light"/>
              </w:rPr>
              <w:t xml:space="preserve">, proučiti kartu te potom riješiti zadatak 3. u radnoj bilježnici (RB/str. 70) </w:t>
            </w:r>
          </w:p>
          <w:p w:rsidR="00A07304" w:rsidRDefault="00423640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A7D6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nakon što završe,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može prozivati učenike koji će jednaku kartu ispuniti na pametnoj ploči</w:t>
            </w:r>
          </w:p>
          <w:p w:rsidR="004906C0" w:rsidRDefault="00021CE4" w:rsidP="00021CE4">
            <w:pPr>
              <w:jc w:val="both"/>
              <w:rPr>
                <w:rFonts w:ascii="Calibri Light" w:hAnsi="Calibri Light" w:cs="Calibri Light"/>
                <w:lang w:eastAsia="en-GB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nakon toga </w:t>
            </w:r>
            <w:r w:rsidR="00621E7E">
              <w:rPr>
                <w:rFonts w:ascii="Calibri Light" w:hAnsi="Calibri Light" w:cs="Calibri Light"/>
              </w:rPr>
              <w:t>izlaganjem povezati nacističku i ustašku politiku te naglasiti</w:t>
            </w:r>
            <w:r>
              <w:rPr>
                <w:rFonts w:ascii="Calibri Light" w:hAnsi="Calibri Light" w:cs="Calibri Light"/>
              </w:rPr>
              <w:t xml:space="preserve"> kako su ustaše ubrzo nakon preuzimanja vlasti počele provoditi agresivnu politiku vođenu rasnim zakonima prema kojima </w:t>
            </w:r>
            <w:r w:rsidRPr="00021CE4">
              <w:rPr>
                <w:rFonts w:ascii="Calibri Light" w:hAnsi="Calibri Light" w:cs="Calibri Light"/>
              </w:rPr>
              <w:t>su Srbi, Židovi, Romi niža bića koja ne smiju imati građanska prava; u</w:t>
            </w:r>
            <w:r w:rsidR="004906C0" w:rsidRPr="00021CE4">
              <w:rPr>
                <w:rFonts w:ascii="Calibri Light" w:hAnsi="Calibri Light" w:cs="Calibri Light"/>
                <w:lang w:eastAsia="en-GB"/>
              </w:rPr>
              <w:t xml:space="preserve">staše su progonile sve koji se </w:t>
            </w:r>
            <w:r w:rsidR="004906C0" w:rsidRPr="00021CE4">
              <w:rPr>
                <w:rFonts w:ascii="Calibri Light" w:hAnsi="Calibri Light" w:cs="Calibri Light"/>
                <w:lang w:eastAsia="en-GB"/>
              </w:rPr>
              <w:lastRenderedPageBreak/>
              <w:t>nisu slagali s njihovim režimom, pa i brojne Hrvate antifašiste</w:t>
            </w:r>
            <w:r>
              <w:rPr>
                <w:rFonts w:ascii="Calibri Light" w:hAnsi="Calibri Light" w:cs="Calibri Light"/>
                <w:lang w:eastAsia="en-GB"/>
              </w:rPr>
              <w:t xml:space="preserve"> te ih ubijali i slali u logore </w:t>
            </w:r>
            <w:r w:rsidR="00DA7D68">
              <w:rPr>
                <w:rFonts w:ascii="Calibri Light" w:hAnsi="Calibri Light" w:cs="Calibri Light"/>
                <w:lang w:eastAsia="en-GB"/>
              </w:rPr>
              <w:t>–</w:t>
            </w:r>
            <w:r>
              <w:rPr>
                <w:rFonts w:ascii="Calibri Light" w:hAnsi="Calibri Light" w:cs="Calibri Light"/>
                <w:lang w:eastAsia="en-GB"/>
              </w:rPr>
              <w:t xml:space="preserve"> n</w:t>
            </w:r>
            <w:r w:rsidR="004906C0" w:rsidRPr="00021CE4">
              <w:rPr>
                <w:rFonts w:ascii="Calibri Light" w:hAnsi="Calibri Light" w:cs="Calibri Light"/>
                <w:lang w:eastAsia="en-GB"/>
              </w:rPr>
              <w:t>ajveći logor u NDH bio</w:t>
            </w:r>
            <w:r>
              <w:rPr>
                <w:rFonts w:ascii="Calibri Light" w:hAnsi="Calibri Light" w:cs="Calibri Light"/>
                <w:lang w:eastAsia="en-GB"/>
              </w:rPr>
              <w:t xml:space="preserve"> je</w:t>
            </w:r>
            <w:r w:rsidR="004906C0" w:rsidRPr="00021CE4">
              <w:rPr>
                <w:rFonts w:ascii="Calibri Light" w:hAnsi="Calibri Light" w:cs="Calibri Light"/>
                <w:lang w:eastAsia="en-GB"/>
              </w:rPr>
              <w:t xml:space="preserve"> Jasenovac u kojem je ubijeno oko </w:t>
            </w:r>
            <w:r>
              <w:rPr>
                <w:rFonts w:ascii="Calibri Light" w:hAnsi="Calibri Light" w:cs="Calibri Light"/>
                <w:lang w:eastAsia="en-GB"/>
              </w:rPr>
              <w:t>83</w:t>
            </w:r>
            <w:r w:rsidR="009C3D0E">
              <w:rPr>
                <w:rFonts w:ascii="Calibri Light" w:hAnsi="Calibri Light" w:cs="Calibri Light"/>
                <w:lang w:eastAsia="en-GB"/>
              </w:rPr>
              <w:t xml:space="preserve"> </w:t>
            </w:r>
            <w:r w:rsidR="004906C0" w:rsidRPr="00021CE4">
              <w:rPr>
                <w:rFonts w:ascii="Calibri Light" w:hAnsi="Calibri Light" w:cs="Calibri Light"/>
                <w:lang w:eastAsia="en-GB"/>
              </w:rPr>
              <w:t>000 ljudi</w:t>
            </w:r>
            <w:r w:rsidR="00023962">
              <w:rPr>
                <w:rFonts w:ascii="Calibri Light" w:hAnsi="Calibri Light" w:cs="Calibri Light"/>
                <w:lang w:eastAsia="en-GB"/>
              </w:rPr>
              <w:t xml:space="preserve"> (nužno je naglasiti kako se brojkom često manipuliralo zbog političkih interesa, posebice u Srbiji)</w:t>
            </w:r>
          </w:p>
          <w:p w:rsidR="00517E48" w:rsidRDefault="00621E7E" w:rsidP="00C44F1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učenici će u </w:t>
            </w:r>
            <w:r>
              <w:rPr>
                <w:rFonts w:ascii="Calibri Light" w:hAnsi="Calibri Light" w:cs="Calibri Light"/>
                <w:u w:val="single"/>
              </w:rPr>
              <w:t>trećoj</w:t>
            </w:r>
            <w:r w:rsidRPr="00621E7E">
              <w:rPr>
                <w:rFonts w:ascii="Calibri Light" w:hAnsi="Calibri Light" w:cs="Calibri Light"/>
                <w:u w:val="single"/>
              </w:rPr>
              <w:t xml:space="preserve"> aktivnosti</w:t>
            </w:r>
            <w:r>
              <w:rPr>
                <w:rFonts w:ascii="Calibri Light" w:hAnsi="Calibri Light" w:cs="Calibri Light"/>
              </w:rPr>
              <w:t xml:space="preserve"> pročitati dio povijesni koncept – rad s povijesnim izvorima (U/str. 98) </w:t>
            </w:r>
            <w:r w:rsidR="00A5097C">
              <w:rPr>
                <w:rFonts w:ascii="Calibri Light" w:hAnsi="Calibri Light" w:cs="Calibri Light"/>
              </w:rPr>
              <w:t>te usmeno odgovoriti na pitanja ispod</w:t>
            </w:r>
            <w:r w:rsidR="001A6CEB">
              <w:rPr>
                <w:rFonts w:ascii="Calibri Light" w:hAnsi="Calibri Light" w:cs="Calibri Light"/>
              </w:rPr>
              <w:t xml:space="preserve">, a zatim će se </w:t>
            </w:r>
            <w:r w:rsidR="00A5097C">
              <w:rPr>
                <w:rFonts w:ascii="Calibri Light" w:hAnsi="Calibri Light" w:cs="Calibri Light"/>
              </w:rPr>
              <w:t>pokrenu</w:t>
            </w:r>
            <w:r w:rsidR="001A6CEB">
              <w:rPr>
                <w:rFonts w:ascii="Calibri Light" w:hAnsi="Calibri Light" w:cs="Calibri Light"/>
              </w:rPr>
              <w:t>ti</w:t>
            </w:r>
            <w:r w:rsidR="00A5097C">
              <w:rPr>
                <w:rFonts w:ascii="Calibri Light" w:hAnsi="Calibri Light" w:cs="Calibri Light"/>
              </w:rPr>
              <w:t xml:space="preserve"> rasprava</w:t>
            </w:r>
            <w:r w:rsidR="001A6CEB">
              <w:rPr>
                <w:rFonts w:ascii="Calibri Light" w:hAnsi="Calibri Light" w:cs="Calibri Light"/>
              </w:rPr>
              <w:t xml:space="preserve"> o nemoralnosti</w:t>
            </w:r>
            <w:r w:rsidR="009254A5">
              <w:rPr>
                <w:rFonts w:ascii="Calibri Light" w:hAnsi="Calibri Light" w:cs="Calibri Light"/>
              </w:rPr>
              <w:t xml:space="preserve"> i zločinačkoj naravi</w:t>
            </w:r>
            <w:r w:rsidR="001A6CEB">
              <w:rPr>
                <w:rFonts w:ascii="Calibri Light" w:hAnsi="Calibri Light" w:cs="Calibri Light"/>
              </w:rPr>
              <w:t xml:space="preserve"> </w:t>
            </w:r>
            <w:r w:rsidR="009254A5">
              <w:rPr>
                <w:rFonts w:ascii="Calibri Light" w:hAnsi="Calibri Light" w:cs="Calibri Light"/>
              </w:rPr>
              <w:t xml:space="preserve">ustaškog </w:t>
            </w:r>
            <w:r w:rsidR="001A6CEB">
              <w:rPr>
                <w:rFonts w:ascii="Calibri Light" w:hAnsi="Calibri Light" w:cs="Calibri Light"/>
              </w:rPr>
              <w:t>režima</w:t>
            </w:r>
            <w:r w:rsidR="00A5097C">
              <w:rPr>
                <w:rFonts w:ascii="Calibri Light" w:hAnsi="Calibri Light" w:cs="Calibri Light"/>
              </w:rPr>
              <w:t xml:space="preserve"> potaknuta 2. i 4. pitanjem kao i fotografijama dječaka  s oznakom 'Ž'</w:t>
            </w:r>
            <w:r w:rsidR="001A6CEB">
              <w:rPr>
                <w:rFonts w:ascii="Calibri Light" w:hAnsi="Calibri Light" w:cs="Calibri Light"/>
              </w:rPr>
              <w:t>, proglasa i progona Srba (dostupno u DDS-u)</w:t>
            </w:r>
          </w:p>
          <w:p w:rsidR="00023962" w:rsidRDefault="00023962" w:rsidP="00C44F1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istaknuti djelovanje pojedinaca poput Diane </w:t>
            </w:r>
            <w:proofErr w:type="spellStart"/>
            <w:r>
              <w:rPr>
                <w:rFonts w:ascii="Calibri Light" w:hAnsi="Calibri Light" w:cs="Calibri Light"/>
              </w:rPr>
              <w:t>Budisavljević</w:t>
            </w:r>
            <w:proofErr w:type="spellEnd"/>
            <w:r>
              <w:rPr>
                <w:rFonts w:ascii="Calibri Light" w:hAnsi="Calibri Light" w:cs="Calibri Light"/>
              </w:rPr>
              <w:t xml:space="preserve"> koja se istakla u spašavanju djece iz zarobljeništva u NDH</w:t>
            </w:r>
          </w:p>
          <w:p w:rsidR="00F42E6D" w:rsidRPr="00021CE4" w:rsidRDefault="00F42E6D" w:rsidP="00F42E6D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F42E6D" w:rsidRDefault="00C82A1C" w:rsidP="00C44F1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zatim objasniti kako je na području NDH (i bivše Jugoslavije) tijekom Drugog svjetskog rata bjesnio rat između više skupina i vojski: Nijemaca, Talijana, ustaša, četnika, partizana što je dovodilo do strašnih zločina na civilima</w:t>
            </w:r>
          </w:p>
          <w:p w:rsidR="00C82A1C" w:rsidRDefault="00C82A1C" w:rsidP="00C44F1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učenici će</w:t>
            </w:r>
            <w:r w:rsidR="00EA520B">
              <w:rPr>
                <w:rFonts w:ascii="Calibri Light" w:hAnsi="Calibri Light" w:cs="Calibri Light"/>
              </w:rPr>
              <w:t xml:space="preserve"> u </w:t>
            </w:r>
            <w:r w:rsidR="00EA520B" w:rsidRPr="00EA520B">
              <w:rPr>
                <w:rFonts w:ascii="Calibri Light" w:hAnsi="Calibri Light" w:cs="Calibri Light"/>
                <w:u w:val="single"/>
              </w:rPr>
              <w:t>četvrtoj aktivnosti</w:t>
            </w:r>
            <w:r w:rsidR="00EA520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 pročitati tekst 'Četnički kolaboracionistički pokret, četnički zločini' (U/str. 100) i odgovoriti u paru na pitanja u bilježnicu:</w:t>
            </w:r>
          </w:p>
          <w:p w:rsidR="00C82A1C" w:rsidRPr="00C82A1C" w:rsidRDefault="00C82A1C" w:rsidP="00C82A1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C82A1C">
              <w:rPr>
                <w:rFonts w:ascii="Calibri Light" w:hAnsi="Calibri Light" w:cs="Calibri Light"/>
                <w:i/>
                <w:iCs/>
              </w:rPr>
              <w:t>Od kad postoje četnici i na čemu temelje svoju politiku?</w:t>
            </w:r>
          </w:p>
          <w:p w:rsidR="00C82A1C" w:rsidRPr="003068D3" w:rsidRDefault="00C82A1C" w:rsidP="00C82A1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3068D3">
              <w:rPr>
                <w:rFonts w:ascii="Calibri Light" w:hAnsi="Calibri Light" w:cs="Calibri Light"/>
                <w:i/>
                <w:iCs/>
              </w:rPr>
              <w:t>Tko je bio vođa četnika? Za što su</w:t>
            </w:r>
            <w:r w:rsidR="003068D3" w:rsidRPr="003068D3">
              <w:rPr>
                <w:rFonts w:ascii="Calibri Light" w:hAnsi="Calibri Light" w:cs="Calibri Light"/>
                <w:i/>
                <w:iCs/>
              </w:rPr>
              <w:t xml:space="preserve"> se</w:t>
            </w:r>
            <w:r w:rsidRPr="003068D3">
              <w:rPr>
                <w:rFonts w:ascii="Calibri Light" w:hAnsi="Calibri Light" w:cs="Calibri Light"/>
                <w:i/>
                <w:iCs/>
              </w:rPr>
              <w:t xml:space="preserve"> </w:t>
            </w:r>
            <w:r w:rsidR="003068D3" w:rsidRPr="003068D3">
              <w:rPr>
                <w:rFonts w:ascii="Calibri Light" w:hAnsi="Calibri Light" w:cs="Calibri Light"/>
                <w:i/>
                <w:iCs/>
              </w:rPr>
              <w:t>borili</w:t>
            </w:r>
            <w:r w:rsidRPr="003068D3">
              <w:rPr>
                <w:rFonts w:ascii="Calibri Light" w:hAnsi="Calibri Light" w:cs="Calibri Light"/>
                <w:i/>
                <w:iCs/>
              </w:rPr>
              <w:t>?</w:t>
            </w:r>
          </w:p>
          <w:p w:rsidR="00C82A1C" w:rsidRPr="003068D3" w:rsidRDefault="003068D3" w:rsidP="00C82A1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 Light" w:hAnsi="Calibri Light" w:cs="Calibri Light"/>
              </w:rPr>
            </w:pPr>
            <w:r w:rsidRPr="003068D3">
              <w:rPr>
                <w:rFonts w:ascii="Calibri Light" w:hAnsi="Calibri Light" w:cs="Calibri Light"/>
                <w:i/>
                <w:iCs/>
              </w:rPr>
              <w:t>Koji teritorij bi obuhvaćala 'Velika Srbija'?</w:t>
            </w:r>
          </w:p>
          <w:p w:rsidR="003068D3" w:rsidRPr="003068D3" w:rsidRDefault="003068D3" w:rsidP="00C82A1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iCs/>
              </w:rPr>
              <w:t>S kim su surađivala protiv partizana? Što je kolaboracija?</w:t>
            </w:r>
          </w:p>
          <w:p w:rsidR="003068D3" w:rsidRDefault="003068D3" w:rsidP="00C82A1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3068D3">
              <w:rPr>
                <w:rFonts w:ascii="Calibri Light" w:hAnsi="Calibri Light" w:cs="Calibri Light"/>
                <w:i/>
                <w:iCs/>
              </w:rPr>
              <w:t>Što je etničko čišćenje?</w:t>
            </w:r>
          </w:p>
          <w:p w:rsidR="003068D3" w:rsidRDefault="003068D3" w:rsidP="003068D3">
            <w:pPr>
              <w:jc w:val="both"/>
              <w:rPr>
                <w:rFonts w:ascii="Calibri Light" w:hAnsi="Calibri Light" w:cs="Calibri Light"/>
              </w:rPr>
            </w:pPr>
            <w:r w:rsidRPr="003068D3">
              <w:rPr>
                <w:rFonts w:ascii="Calibri Light" w:hAnsi="Calibri Light" w:cs="Calibri Light"/>
              </w:rPr>
              <w:t>-nakon što završe, učenici će zamijeniti svoje bilježnice i pročitati odgovore učenika iz klupe</w:t>
            </w:r>
          </w:p>
          <w:p w:rsidR="00023962" w:rsidRPr="00021CE4" w:rsidRDefault="00023962" w:rsidP="00023962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023962" w:rsidRPr="003068D3" w:rsidRDefault="00023962" w:rsidP="003068D3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63FD4" w:rsidRDefault="00063FD4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63FD4" w:rsidRDefault="00063FD4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63FD4" w:rsidRDefault="00063FD4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63FD4" w:rsidRDefault="00063FD4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63FD4" w:rsidRDefault="00063FD4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63FD4" w:rsidRDefault="00063FD4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63FD4" w:rsidRDefault="00063FD4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63FD4" w:rsidRDefault="00063FD4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23962" w:rsidRDefault="0002396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063FD4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A7D6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video (VZU)</w:t>
            </w:r>
          </w:p>
          <w:p w:rsidR="008C375F" w:rsidRPr="0031208B" w:rsidRDefault="008C375F" w:rsidP="00B63AA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8C375F" w:rsidRDefault="008C375F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31208B" w:rsidRDefault="0031208B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31208B" w:rsidRDefault="0031208B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31208B" w:rsidRDefault="0031208B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803EA3" w:rsidRDefault="00803EA3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803EA3" w:rsidRDefault="00803EA3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803EA3" w:rsidRDefault="00803EA3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803EA3" w:rsidRDefault="00803EA3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803EA3" w:rsidRDefault="00803EA3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803EA3" w:rsidRDefault="00803EA3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803EA3" w:rsidRDefault="00803EA3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803EA3" w:rsidRDefault="00803EA3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A07304" w:rsidRDefault="00D64358" w:rsidP="00346217">
            <w:pPr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-</w:t>
            </w:r>
            <w:r w:rsidR="008C375F">
              <w:rPr>
                <w:rFonts w:ascii="Calibri Light" w:hAnsi="Calibri Light"/>
              </w:rPr>
              <w:t xml:space="preserve"> </w:t>
            </w:r>
            <w:r w:rsidR="00E442EF">
              <w:rPr>
                <w:rFonts w:ascii="Calibri Light" w:hAnsi="Calibri Light"/>
              </w:rPr>
              <w:t xml:space="preserve">zadatci na </w:t>
            </w:r>
            <w:r w:rsidR="00423640">
              <w:rPr>
                <w:rFonts w:ascii="Calibri Light" w:hAnsi="Calibri Light"/>
              </w:rPr>
              <w:t xml:space="preserve"> kart</w:t>
            </w:r>
            <w:r w:rsidR="00E442EF">
              <w:rPr>
                <w:rFonts w:ascii="Calibri Light" w:hAnsi="Calibri Light"/>
              </w:rPr>
              <w:t>i</w:t>
            </w:r>
            <w:r w:rsidR="00DA7D68">
              <w:rPr>
                <w:rFonts w:ascii="Calibri Light" w:hAnsi="Calibri Light"/>
              </w:rPr>
              <w:t xml:space="preserve"> (VZU) –</w:t>
            </w:r>
            <w:r>
              <w:rPr>
                <w:rFonts w:ascii="Calibri Light" w:hAnsi="Calibri Light"/>
              </w:rPr>
              <w:t xml:space="preserve"> učitelj/</w:t>
            </w:r>
            <w:proofErr w:type="spellStart"/>
            <w:r>
              <w:rPr>
                <w:rFonts w:ascii="Calibri Light" w:hAnsi="Calibri Light"/>
              </w:rPr>
              <w:t>ica</w:t>
            </w:r>
            <w:proofErr w:type="spellEnd"/>
            <w:r>
              <w:rPr>
                <w:rFonts w:ascii="Calibri Light" w:hAnsi="Calibri Light"/>
              </w:rPr>
              <w:t xml:space="preserve"> promatra učenike i njihov rad </w:t>
            </w:r>
            <w:r w:rsidR="00A07304">
              <w:rPr>
                <w:rFonts w:ascii="Calibri Light" w:hAnsi="Calibri Light"/>
              </w:rPr>
              <w:t>te</w:t>
            </w:r>
            <w:r>
              <w:rPr>
                <w:rFonts w:ascii="Calibri Light" w:hAnsi="Calibri Light"/>
              </w:rPr>
              <w:t xml:space="preserve"> ispravlja moguće pogreške</w:t>
            </w:r>
          </w:p>
          <w:p w:rsidR="0002662E" w:rsidRDefault="0002662E" w:rsidP="00346217">
            <w:pPr>
              <w:jc w:val="both"/>
              <w:rPr>
                <w:rFonts w:ascii="Calibri Light" w:hAnsi="Calibri Light"/>
              </w:rPr>
            </w:pPr>
          </w:p>
          <w:p w:rsidR="0002662E" w:rsidRDefault="0002662E" w:rsidP="00346217">
            <w:pPr>
              <w:jc w:val="both"/>
              <w:rPr>
                <w:rFonts w:ascii="Calibri Light" w:hAnsi="Calibri Light"/>
              </w:rPr>
            </w:pPr>
          </w:p>
          <w:p w:rsidR="00021CE4" w:rsidRDefault="00021CE4" w:rsidP="00346217">
            <w:pPr>
              <w:jc w:val="both"/>
              <w:rPr>
                <w:rFonts w:ascii="Calibri Light" w:hAnsi="Calibri Light"/>
              </w:rPr>
            </w:pPr>
          </w:p>
          <w:p w:rsidR="00021CE4" w:rsidRDefault="00021CE4" w:rsidP="00346217">
            <w:pPr>
              <w:jc w:val="both"/>
              <w:rPr>
                <w:rFonts w:ascii="Calibri Light" w:hAnsi="Calibri Light"/>
              </w:rPr>
            </w:pPr>
          </w:p>
          <w:p w:rsidR="00021CE4" w:rsidRDefault="00021CE4" w:rsidP="00346217">
            <w:pPr>
              <w:jc w:val="both"/>
              <w:rPr>
                <w:rFonts w:ascii="Calibri Light" w:hAnsi="Calibri Light"/>
              </w:rPr>
            </w:pPr>
          </w:p>
          <w:p w:rsidR="00021CE4" w:rsidRDefault="00021CE4" w:rsidP="00346217">
            <w:pPr>
              <w:jc w:val="both"/>
              <w:rPr>
                <w:rFonts w:ascii="Calibri Light" w:hAnsi="Calibri Light"/>
              </w:rPr>
            </w:pPr>
          </w:p>
          <w:p w:rsidR="009254A5" w:rsidRDefault="009254A5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B63AA4" w:rsidRDefault="00B63AA4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-</w:t>
            </w:r>
            <w:r w:rsidR="00DA7D68">
              <w:rPr>
                <w:rFonts w:ascii="Calibri Light" w:hAnsi="Calibri Light"/>
              </w:rPr>
              <w:t xml:space="preserve"> </w:t>
            </w:r>
            <w:r w:rsidR="002550E5">
              <w:rPr>
                <w:rFonts w:ascii="Calibri Light" w:hAnsi="Calibri Light"/>
              </w:rPr>
              <w:t xml:space="preserve">analiza pisanog izvora, </w:t>
            </w:r>
            <w:r w:rsidR="00B72E8F">
              <w:rPr>
                <w:rFonts w:ascii="Calibri Light" w:hAnsi="Calibri Light"/>
              </w:rPr>
              <w:t>rasprava</w:t>
            </w:r>
            <w:r>
              <w:rPr>
                <w:rFonts w:ascii="Calibri Light" w:hAnsi="Calibri Light"/>
              </w:rPr>
              <w:t xml:space="preserve"> (</w:t>
            </w:r>
            <w:r w:rsidR="002550E5">
              <w:rPr>
                <w:rFonts w:ascii="Calibri Light" w:hAnsi="Calibri Light"/>
              </w:rPr>
              <w:t xml:space="preserve">VZU, </w:t>
            </w:r>
            <w:r>
              <w:rPr>
                <w:rFonts w:ascii="Calibri Light" w:hAnsi="Calibri Light"/>
              </w:rPr>
              <w:t>VKU)</w:t>
            </w:r>
            <w:r w:rsidR="00963EA0">
              <w:rPr>
                <w:rFonts w:ascii="Calibri Light" w:hAnsi="Calibri Light"/>
              </w:rPr>
              <w:t xml:space="preserve"> – učenici izražavaju svoja mišljenja</w:t>
            </w:r>
          </w:p>
          <w:p w:rsidR="00B63AA4" w:rsidRDefault="00B63AA4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C44F1B" w:rsidRDefault="00C44F1B" w:rsidP="00021CE4">
            <w:pPr>
              <w:jc w:val="both"/>
              <w:rPr>
                <w:rFonts w:ascii="Calibri Light" w:hAnsi="Calibri Light" w:cs="Calibri Light"/>
              </w:rPr>
            </w:pPr>
          </w:p>
          <w:p w:rsidR="00023962" w:rsidRDefault="00023962" w:rsidP="00021CE4">
            <w:pPr>
              <w:jc w:val="both"/>
              <w:rPr>
                <w:rFonts w:ascii="Calibri Light" w:hAnsi="Calibri Light" w:cs="Calibri Light"/>
              </w:rPr>
            </w:pPr>
          </w:p>
          <w:p w:rsidR="004830A2" w:rsidRDefault="004830A2" w:rsidP="00021CE4">
            <w:pPr>
              <w:jc w:val="both"/>
              <w:rPr>
                <w:rFonts w:ascii="Calibri Light" w:hAnsi="Calibri Light" w:cs="Calibri Light"/>
              </w:rPr>
            </w:pPr>
          </w:p>
          <w:p w:rsidR="004830A2" w:rsidRDefault="004830A2" w:rsidP="00021CE4">
            <w:pPr>
              <w:jc w:val="both"/>
              <w:rPr>
                <w:rFonts w:ascii="Calibri Light" w:hAnsi="Calibri Light" w:cs="Calibri Light"/>
              </w:rPr>
            </w:pPr>
          </w:p>
          <w:p w:rsidR="004830A2" w:rsidRDefault="004830A2" w:rsidP="00021CE4">
            <w:pPr>
              <w:jc w:val="both"/>
              <w:rPr>
                <w:rFonts w:ascii="Calibri Light" w:hAnsi="Calibri Light" w:cs="Calibri Light"/>
              </w:rPr>
            </w:pPr>
          </w:p>
          <w:p w:rsidR="004830A2" w:rsidRDefault="004830A2" w:rsidP="00021CE4">
            <w:pPr>
              <w:jc w:val="both"/>
              <w:rPr>
                <w:rFonts w:ascii="Calibri Light" w:hAnsi="Calibri Light" w:cs="Calibri Light"/>
              </w:rPr>
            </w:pPr>
          </w:p>
          <w:p w:rsidR="004830A2" w:rsidRDefault="004830A2" w:rsidP="00021CE4">
            <w:pPr>
              <w:jc w:val="both"/>
              <w:rPr>
                <w:rFonts w:ascii="Calibri Light" w:hAnsi="Calibri Light" w:cs="Calibri Light"/>
              </w:rPr>
            </w:pPr>
          </w:p>
          <w:p w:rsidR="004830A2" w:rsidRDefault="004830A2" w:rsidP="00021CE4">
            <w:pPr>
              <w:jc w:val="both"/>
              <w:rPr>
                <w:rFonts w:ascii="Calibri Light" w:hAnsi="Calibri Light" w:cs="Calibri Light"/>
              </w:rPr>
            </w:pPr>
          </w:p>
          <w:p w:rsidR="004830A2" w:rsidRDefault="004830A2" w:rsidP="00021CE4">
            <w:pPr>
              <w:jc w:val="both"/>
              <w:rPr>
                <w:rFonts w:ascii="Calibri Light" w:hAnsi="Calibri Light" w:cs="Calibri Light"/>
              </w:rPr>
            </w:pPr>
          </w:p>
          <w:p w:rsidR="004830A2" w:rsidRDefault="004830A2" w:rsidP="00021CE4">
            <w:pPr>
              <w:jc w:val="both"/>
              <w:rPr>
                <w:rFonts w:ascii="Calibri Light" w:hAnsi="Calibri Light" w:cs="Calibri Light"/>
              </w:rPr>
            </w:pPr>
          </w:p>
          <w:p w:rsidR="00023962" w:rsidRDefault="004830A2" w:rsidP="00DA7D68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A7D6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analiza teksta, pitanja i odgovori (VZU) </w:t>
            </w:r>
            <w:r w:rsidR="00DA7D68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r w:rsidRPr="000D5F46">
              <w:rPr>
                <w:rFonts w:ascii="Calibri Light" w:hAnsi="Calibri Light" w:cs="Calibri Light"/>
              </w:rPr>
              <w:t xml:space="preserve"> je moderator u aktivnosti; promatra učenike i njihov rad</w:t>
            </w:r>
            <w:r>
              <w:rPr>
                <w:rFonts w:ascii="Calibri Light" w:hAnsi="Calibri Light" w:cs="Calibri Light"/>
              </w:rPr>
              <w:t xml:space="preserve"> i ispravlja moguće pogreške</w:t>
            </w:r>
          </w:p>
          <w:p w:rsidR="00023962" w:rsidRDefault="00023962" w:rsidP="00021CE4">
            <w:pPr>
              <w:jc w:val="both"/>
              <w:rPr>
                <w:rFonts w:ascii="Calibri Light" w:hAnsi="Calibri Light" w:cs="Calibri Light"/>
              </w:rPr>
            </w:pPr>
          </w:p>
          <w:p w:rsidR="00023962" w:rsidRDefault="00023962" w:rsidP="00021CE4">
            <w:pPr>
              <w:jc w:val="both"/>
              <w:rPr>
                <w:rFonts w:ascii="Calibri Light" w:hAnsi="Calibri Light" w:cs="Calibri Light"/>
              </w:rPr>
            </w:pPr>
          </w:p>
          <w:p w:rsidR="00023962" w:rsidRPr="0046169A" w:rsidRDefault="00023962" w:rsidP="00021CE4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D675B6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1B" w:rsidRDefault="00427880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ukoliko ostane vremena, učenici će pročitati </w:t>
            </w:r>
            <w:r w:rsidR="003068D3">
              <w:rPr>
                <w:rFonts w:ascii="Calibri Light" w:hAnsi="Calibri Light" w:cs="Calibri Light"/>
              </w:rPr>
              <w:t>Izvor 1</w:t>
            </w:r>
            <w:r>
              <w:rPr>
                <w:rFonts w:ascii="Calibri Light" w:hAnsi="Calibri Light" w:cs="Calibri Light"/>
              </w:rPr>
              <w:t xml:space="preserve">  u dijelu povijesni koncept – </w:t>
            </w:r>
            <w:r w:rsidR="003068D3">
              <w:rPr>
                <w:rFonts w:ascii="Calibri Light" w:hAnsi="Calibri Light" w:cs="Calibri Light"/>
              </w:rPr>
              <w:t xml:space="preserve">rad s povijesnim izvorima </w:t>
            </w:r>
            <w:r>
              <w:rPr>
                <w:rFonts w:ascii="Calibri Light" w:hAnsi="Calibri Light" w:cs="Calibri Light"/>
              </w:rPr>
              <w:t xml:space="preserve"> (U/str. </w:t>
            </w:r>
            <w:r w:rsidR="0004798D">
              <w:rPr>
                <w:rFonts w:ascii="Calibri Light" w:hAnsi="Calibri Light" w:cs="Calibri Light"/>
              </w:rPr>
              <w:t>101</w:t>
            </w:r>
            <w:r w:rsidR="003068D3">
              <w:rPr>
                <w:rFonts w:ascii="Calibri Light" w:hAnsi="Calibri Light" w:cs="Calibri Light"/>
              </w:rPr>
              <w:t>)</w:t>
            </w:r>
            <w:r w:rsidR="00AA38FF">
              <w:rPr>
                <w:rFonts w:ascii="Calibri Light" w:hAnsi="Calibri Light" w:cs="Calibri Light"/>
              </w:rPr>
              <w:t xml:space="preserve"> i odgovoriti na 1. pitanje</w:t>
            </w:r>
          </w:p>
          <w:p w:rsidR="00942F41" w:rsidRPr="000D5F46" w:rsidRDefault="00942F41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učenici će za domaću zadaću </w:t>
            </w:r>
            <w:r w:rsidR="003068D3">
              <w:rPr>
                <w:rFonts w:ascii="Calibri Light" w:hAnsi="Calibri Light" w:cs="Calibri Light"/>
              </w:rPr>
              <w:t xml:space="preserve">riješiti zadatke 4. – 10. u radnoj bilježnici (RB/str. 71-73) </w:t>
            </w:r>
            <w:r w:rsidR="00BA443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8D3" w:rsidRDefault="00AA38FF" w:rsidP="00DA7D6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A7D6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analiza povijesnog izvora (VZU</w:t>
            </w:r>
            <w:r w:rsidR="00B67035">
              <w:rPr>
                <w:rFonts w:ascii="Calibri Light" w:hAnsi="Calibri Light" w:cs="Calibri Light"/>
              </w:rPr>
              <w:t>)</w:t>
            </w:r>
          </w:p>
          <w:p w:rsidR="0057573A" w:rsidRDefault="00F75318" w:rsidP="00DA7D6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A7D6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domaća zadaća (VZU)</w:t>
            </w:r>
          </w:p>
          <w:p w:rsidR="00B67035" w:rsidRPr="000D5F46" w:rsidRDefault="00B67035" w:rsidP="00F35565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F42E6D" w:rsidRDefault="00F42E6D">
      <w:pPr>
        <w:rPr>
          <w:rFonts w:ascii="Calibri Light" w:hAnsi="Calibri Light" w:cs="Calibri Light"/>
          <w:b/>
          <w:sz w:val="24"/>
          <w:szCs w:val="24"/>
        </w:rPr>
      </w:pPr>
    </w:p>
    <w:p w:rsidR="00F42E6D" w:rsidRDefault="00F42E6D">
      <w:pPr>
        <w:rPr>
          <w:rFonts w:ascii="Calibri Light" w:hAnsi="Calibri Light" w:cs="Calibri Light"/>
          <w:b/>
          <w:sz w:val="24"/>
          <w:szCs w:val="24"/>
        </w:rPr>
      </w:pPr>
    </w:p>
    <w:p w:rsidR="006279DD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CB63DB" w:rsidRDefault="00212348" w:rsidP="00836BC3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Kvislinški režimi: Nezavisna Država Hrvatska, četnici</w:t>
      </w:r>
    </w:p>
    <w:p w:rsidR="00721AE9" w:rsidRPr="00063FD4" w:rsidRDefault="004830A2" w:rsidP="00721AE9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 - </w:t>
      </w:r>
      <w:r w:rsidR="00063FD4" w:rsidRPr="00063FD4">
        <w:rPr>
          <w:rFonts w:ascii="Calibri Light" w:hAnsi="Calibri Light" w:cs="Calibri Light"/>
          <w:bCs/>
        </w:rPr>
        <w:t xml:space="preserve"> kvisling </w:t>
      </w:r>
      <w:r w:rsidR="00063FD4">
        <w:rPr>
          <w:rFonts w:ascii="Calibri Light" w:hAnsi="Calibri Light" w:cs="Calibri Light"/>
          <w:bCs/>
        </w:rPr>
        <w:t>–</w:t>
      </w:r>
      <w:r w:rsidR="00063FD4" w:rsidRPr="00063FD4">
        <w:rPr>
          <w:rFonts w:ascii="Calibri Light" w:hAnsi="Calibri Light" w:cs="Calibri Light"/>
          <w:bCs/>
        </w:rPr>
        <w:t xml:space="preserve"> </w:t>
      </w:r>
      <w:r w:rsidR="00063FD4">
        <w:rPr>
          <w:rFonts w:ascii="Calibri Light" w:hAnsi="Calibri Light" w:cs="Calibri Light"/>
          <w:bCs/>
        </w:rPr>
        <w:t xml:space="preserve">domaći izdajnik koji surađuje s okupatorom radi političkih interesa, naziv po norveškom fašistu </w:t>
      </w:r>
      <w:proofErr w:type="spellStart"/>
      <w:r w:rsidR="00063FD4">
        <w:rPr>
          <w:rFonts w:ascii="Calibri Light" w:hAnsi="Calibri Light" w:cs="Calibri Light"/>
          <w:bCs/>
        </w:rPr>
        <w:t>Vidkungu</w:t>
      </w:r>
      <w:proofErr w:type="spellEnd"/>
      <w:r w:rsidR="00063FD4">
        <w:rPr>
          <w:rFonts w:ascii="Calibri Light" w:hAnsi="Calibri Light" w:cs="Calibri Light"/>
          <w:bCs/>
        </w:rPr>
        <w:t xml:space="preserve"> Quislingu</w:t>
      </w:r>
    </w:p>
    <w:p w:rsidR="00212348" w:rsidRPr="00063FD4" w:rsidRDefault="00212348" w:rsidP="00CB10CD">
      <w:pPr>
        <w:pStyle w:val="NoSpacing"/>
        <w:rPr>
          <w:rFonts w:ascii="Calibri Light" w:hAnsi="Calibri Light" w:cs="Calibri Light"/>
        </w:rPr>
      </w:pPr>
      <w:r w:rsidRPr="00063FD4">
        <w:rPr>
          <w:rFonts w:ascii="Calibri Light" w:hAnsi="Calibri Light" w:cs="Calibri Light"/>
        </w:rPr>
        <w:t>- 10. 4.</w:t>
      </w:r>
      <w:r w:rsidR="00DA7D68">
        <w:rPr>
          <w:rFonts w:ascii="Calibri Light" w:hAnsi="Calibri Light" w:cs="Calibri Light"/>
        </w:rPr>
        <w:t xml:space="preserve"> </w:t>
      </w:r>
      <w:r w:rsidRPr="00063FD4">
        <w:rPr>
          <w:rFonts w:ascii="Calibri Light" w:hAnsi="Calibri Light" w:cs="Calibri Light"/>
        </w:rPr>
        <w:t xml:space="preserve">1941. proglašena NEZAVISNA DRŽAVA HRVATSKA – </w:t>
      </w:r>
      <w:r w:rsidR="00063FD4">
        <w:rPr>
          <w:rFonts w:ascii="Calibri Light" w:hAnsi="Calibri Light" w:cs="Calibri Light"/>
        </w:rPr>
        <w:t xml:space="preserve">proglas na radiju pročitao </w:t>
      </w:r>
      <w:r w:rsidRPr="00063FD4">
        <w:rPr>
          <w:rFonts w:ascii="Calibri Light" w:hAnsi="Calibri Light" w:cs="Calibri Light"/>
        </w:rPr>
        <w:t>Slavko Kvaternik</w:t>
      </w:r>
    </w:p>
    <w:p w:rsidR="00212348" w:rsidRPr="00063FD4" w:rsidRDefault="00212348" w:rsidP="00CB10CD">
      <w:pPr>
        <w:pStyle w:val="NoSpacing"/>
        <w:rPr>
          <w:rFonts w:ascii="Calibri Light" w:hAnsi="Calibri Light" w:cs="Calibri Light"/>
        </w:rPr>
      </w:pPr>
      <w:r w:rsidRPr="00063FD4">
        <w:rPr>
          <w:rFonts w:ascii="Calibri Light" w:hAnsi="Calibri Light" w:cs="Calibri Light"/>
        </w:rPr>
        <w:t>- poglavnik ANTE PAVELIĆ</w:t>
      </w:r>
      <w:r w:rsidR="00CD520A">
        <w:rPr>
          <w:rFonts w:ascii="Calibri Light" w:hAnsi="Calibri Light" w:cs="Calibri Light"/>
        </w:rPr>
        <w:t xml:space="preserve"> – diktator i glavni zapovjednik oružanih snaga – domobranstvo (regularna vojska) i Ustaška vojnica (dobrovoljci)</w:t>
      </w:r>
    </w:p>
    <w:p w:rsidR="00423640" w:rsidRDefault="00212348" w:rsidP="00CB10CD">
      <w:pPr>
        <w:pStyle w:val="NoSpacing"/>
        <w:rPr>
          <w:rFonts w:ascii="Calibri Light" w:hAnsi="Calibri Light" w:cs="Calibri Light"/>
        </w:rPr>
      </w:pPr>
      <w:r w:rsidRPr="00063FD4">
        <w:rPr>
          <w:rFonts w:ascii="Calibri Light" w:hAnsi="Calibri Light" w:cs="Calibri Light"/>
        </w:rPr>
        <w:t xml:space="preserve">- </w:t>
      </w:r>
      <w:r w:rsidR="00063FD4" w:rsidRPr="00063FD4">
        <w:rPr>
          <w:rFonts w:ascii="Calibri Light" w:hAnsi="Calibri Light" w:cs="Calibri Light"/>
        </w:rPr>
        <w:t xml:space="preserve">marionetska </w:t>
      </w:r>
      <w:r w:rsidRPr="00063FD4">
        <w:rPr>
          <w:rFonts w:ascii="Calibri Light" w:hAnsi="Calibri Light" w:cs="Calibri Light"/>
        </w:rPr>
        <w:t xml:space="preserve"> država Njemačke i Italije</w:t>
      </w:r>
      <w:r w:rsidR="00423640">
        <w:rPr>
          <w:rFonts w:ascii="Calibri Light" w:hAnsi="Calibri Light" w:cs="Calibri Light"/>
        </w:rPr>
        <w:t xml:space="preserve">  → NDH pristupila Trojnom paktu</w:t>
      </w:r>
    </w:p>
    <w:p w:rsidR="00063FD4" w:rsidRPr="00CB10CD" w:rsidRDefault="00423640" w:rsidP="00CB10CD">
      <w:pPr>
        <w:pStyle w:val="NoSpacing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</w:t>
      </w:r>
      <w:r w:rsidR="00803EA3">
        <w:rPr>
          <w:rFonts w:ascii="Calibri Light" w:hAnsi="Calibri Light" w:cs="Calibri Light"/>
        </w:rPr>
        <w:t xml:space="preserve">RIMSKI UGOVORI </w:t>
      </w:r>
      <w:r>
        <w:rPr>
          <w:rFonts w:ascii="Calibri Light" w:hAnsi="Calibri Light" w:cs="Calibri Light"/>
        </w:rPr>
        <w:t>– velik dio dalmatinske obale i priobalja predan Italiji</w:t>
      </w:r>
    </w:p>
    <w:p w:rsidR="00803EA3" w:rsidRDefault="00803EA3" w:rsidP="00CB10CD">
      <w:pPr>
        <w:pStyle w:val="NoSpacing"/>
        <w:rPr>
          <w:rFonts w:ascii="Calibri Light" w:hAnsi="Calibri Light" w:cs="Calibri Light"/>
        </w:rPr>
      </w:pPr>
    </w:p>
    <w:p w:rsidR="00212348" w:rsidRPr="00CB10CD" w:rsidRDefault="00212348" w:rsidP="00CB10CD">
      <w:pPr>
        <w:pStyle w:val="NoSpacing"/>
        <w:rPr>
          <w:rFonts w:ascii="Calibri Light" w:hAnsi="Calibri Light" w:cs="Calibri Light"/>
        </w:rPr>
      </w:pPr>
      <w:r w:rsidRPr="00CB10CD">
        <w:rPr>
          <w:rFonts w:ascii="Calibri Light" w:hAnsi="Calibri Light" w:cs="Calibri Light"/>
        </w:rPr>
        <w:t>- rasni zakoni</w:t>
      </w:r>
      <w:r w:rsidR="00423640">
        <w:rPr>
          <w:rFonts w:ascii="Calibri Light" w:hAnsi="Calibri Light" w:cs="Calibri Light"/>
        </w:rPr>
        <w:t xml:space="preserve"> → </w:t>
      </w:r>
      <w:r w:rsidR="00423640" w:rsidRPr="00CB10CD">
        <w:rPr>
          <w:rFonts w:ascii="Calibri Light" w:hAnsi="Calibri Light" w:cs="Calibri Light"/>
        </w:rPr>
        <w:t>progoni Srba, Židova, Roma, antifašista</w:t>
      </w:r>
    </w:p>
    <w:p w:rsidR="00212348" w:rsidRPr="00CB10CD" w:rsidRDefault="00212348" w:rsidP="00CB10CD">
      <w:pPr>
        <w:pStyle w:val="NoSpacing"/>
        <w:rPr>
          <w:rFonts w:ascii="Calibri Light" w:hAnsi="Calibri Light" w:cs="Calibri Light"/>
        </w:rPr>
      </w:pPr>
      <w:r w:rsidRPr="00CB10CD">
        <w:rPr>
          <w:rFonts w:ascii="Calibri Light" w:hAnsi="Calibri Light" w:cs="Calibri Light"/>
        </w:rPr>
        <w:t>- koncentracijski logori – Jasenovac</w:t>
      </w:r>
      <w:r w:rsidR="009254A5">
        <w:rPr>
          <w:rFonts w:ascii="Calibri Light" w:hAnsi="Calibri Light" w:cs="Calibri Light"/>
        </w:rPr>
        <w:t>, oko 83 000 žrtava</w:t>
      </w:r>
    </w:p>
    <w:p w:rsidR="00F42E6D" w:rsidRDefault="00F42E6D" w:rsidP="00CB10CD">
      <w:pPr>
        <w:pStyle w:val="NoSpacing"/>
        <w:rPr>
          <w:rFonts w:ascii="Calibri Light" w:hAnsi="Calibri Light" w:cs="Calibri Light"/>
        </w:rPr>
      </w:pPr>
    </w:p>
    <w:p w:rsidR="00423640" w:rsidRPr="00CB10CD" w:rsidRDefault="00423640" w:rsidP="00CB10CD">
      <w:pPr>
        <w:pStyle w:val="NoSpacing"/>
        <w:rPr>
          <w:rFonts w:ascii="Calibri Light" w:hAnsi="Calibri Light" w:cs="Calibri Light"/>
        </w:rPr>
      </w:pPr>
    </w:p>
    <w:p w:rsidR="00721AE9" w:rsidRPr="00DA7D68" w:rsidRDefault="00721AE9" w:rsidP="00F42E6D">
      <w:pPr>
        <w:pStyle w:val="NoSpacing"/>
        <w:rPr>
          <w:rFonts w:ascii="Calibri Light" w:hAnsi="Calibri Light" w:cs="Calibri Light"/>
          <w:b/>
        </w:rPr>
      </w:pPr>
      <w:r w:rsidRPr="00DA7D68">
        <w:rPr>
          <w:rFonts w:ascii="Calibri Light" w:hAnsi="Calibri Light" w:cs="Calibri Light"/>
          <w:b/>
        </w:rPr>
        <w:t>ČETNIČKI POKRET</w:t>
      </w:r>
    </w:p>
    <w:p w:rsidR="00F42E6D" w:rsidRDefault="004830A2" w:rsidP="004830A2">
      <w:pPr>
        <w:pStyle w:val="NoSpacing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</w:t>
      </w:r>
      <w:r w:rsidR="00721AE9" w:rsidRPr="00F42E6D">
        <w:rPr>
          <w:rFonts w:ascii="Calibri Light" w:hAnsi="Calibri Light" w:cs="Calibri Light"/>
        </w:rPr>
        <w:t>četnici postoje od 19. stoljeća</w:t>
      </w:r>
    </w:p>
    <w:p w:rsidR="00F42E6D" w:rsidRDefault="004830A2" w:rsidP="004830A2">
      <w:pPr>
        <w:pStyle w:val="NoSpacing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</w:t>
      </w:r>
      <w:r w:rsidR="00721AE9" w:rsidRPr="00F42E6D">
        <w:rPr>
          <w:rFonts w:ascii="Calibri Light" w:hAnsi="Calibri Light" w:cs="Calibri Light"/>
        </w:rPr>
        <w:t xml:space="preserve">na čelu </w:t>
      </w:r>
      <w:r w:rsidR="00F42E6D">
        <w:rPr>
          <w:rFonts w:ascii="Calibri Light" w:hAnsi="Calibri Light" w:cs="Calibri Light"/>
        </w:rPr>
        <w:t>DRAGOLJUB DRAŽA MIHAILOVIĆ</w:t>
      </w:r>
      <w:r w:rsidR="00721AE9" w:rsidRPr="00F42E6D">
        <w:rPr>
          <w:rFonts w:ascii="Calibri Light" w:hAnsi="Calibri Light" w:cs="Calibri Light"/>
        </w:rPr>
        <w:t xml:space="preserve"> </w:t>
      </w:r>
    </w:p>
    <w:p w:rsidR="00F42E6D" w:rsidRDefault="004830A2" w:rsidP="004830A2">
      <w:pPr>
        <w:pStyle w:val="NoSpacing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</w:t>
      </w:r>
      <w:r w:rsidR="00721AE9" w:rsidRPr="00F42E6D">
        <w:rPr>
          <w:rFonts w:ascii="Calibri Light" w:hAnsi="Calibri Light" w:cs="Calibri Light"/>
        </w:rPr>
        <w:t>za</w:t>
      </w:r>
      <w:r w:rsidR="009C3D0E">
        <w:rPr>
          <w:rFonts w:ascii="Calibri Light" w:hAnsi="Calibri Light" w:cs="Calibri Light"/>
        </w:rPr>
        <w:t xml:space="preserve"> oslobađanje od okupatora i</w:t>
      </w:r>
      <w:r w:rsidR="00721AE9" w:rsidRPr="00F42E6D">
        <w:rPr>
          <w:rFonts w:ascii="Calibri Light" w:hAnsi="Calibri Light" w:cs="Calibri Light"/>
        </w:rPr>
        <w:t xml:space="preserve"> stvaranje VELIKE SRBIJE – ‘jugoslavenska vojska u otadžbini</w:t>
      </w:r>
      <w:r w:rsidR="009C3D0E">
        <w:rPr>
          <w:rFonts w:ascii="Calibri Light" w:hAnsi="Calibri Light" w:cs="Calibri Light"/>
        </w:rPr>
        <w:t>'</w:t>
      </w:r>
    </w:p>
    <w:p w:rsidR="00F42E6D" w:rsidRDefault="004830A2" w:rsidP="004830A2">
      <w:pPr>
        <w:pStyle w:val="NoSpacing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</w:t>
      </w:r>
      <w:r w:rsidR="00721AE9" w:rsidRPr="00F42E6D">
        <w:rPr>
          <w:rFonts w:ascii="Calibri Light" w:hAnsi="Calibri Light" w:cs="Calibri Light"/>
        </w:rPr>
        <w:t xml:space="preserve">protiv partizana – </w:t>
      </w:r>
      <w:r w:rsidR="00F42E6D">
        <w:rPr>
          <w:rFonts w:ascii="Calibri Light" w:hAnsi="Calibri Light" w:cs="Calibri Light"/>
        </w:rPr>
        <w:t>kolaboracija (sura</w:t>
      </w:r>
      <w:r w:rsidR="00721AE9" w:rsidRPr="00F42E6D">
        <w:rPr>
          <w:rFonts w:ascii="Calibri Light" w:hAnsi="Calibri Light" w:cs="Calibri Light"/>
        </w:rPr>
        <w:t>dnja</w:t>
      </w:r>
      <w:r w:rsidR="00F42E6D">
        <w:rPr>
          <w:rFonts w:ascii="Calibri Light" w:hAnsi="Calibri Light" w:cs="Calibri Light"/>
        </w:rPr>
        <w:t>)</w:t>
      </w:r>
      <w:r w:rsidR="00721AE9" w:rsidRPr="00F42E6D">
        <w:rPr>
          <w:rFonts w:ascii="Calibri Light" w:hAnsi="Calibri Light" w:cs="Calibri Light"/>
        </w:rPr>
        <w:t xml:space="preserve"> s Nijemcima i Talijanima</w:t>
      </w:r>
    </w:p>
    <w:p w:rsidR="00721AE9" w:rsidRPr="00F42E6D" w:rsidRDefault="004830A2" w:rsidP="004830A2">
      <w:pPr>
        <w:pStyle w:val="NoSpacing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</w:t>
      </w:r>
      <w:r w:rsidR="00721AE9" w:rsidRPr="00F42E6D">
        <w:rPr>
          <w:rFonts w:ascii="Calibri Light" w:hAnsi="Calibri Light" w:cs="Calibri Light"/>
        </w:rPr>
        <w:t>stravični zločini nad Hrvatima i Muslimanima</w:t>
      </w:r>
      <w:r w:rsidR="00F42E6D" w:rsidRPr="00F42E6D">
        <w:rPr>
          <w:rFonts w:ascii="Calibri Light" w:hAnsi="Calibri Light" w:cs="Calibri Light"/>
        </w:rPr>
        <w:t xml:space="preserve"> </w:t>
      </w:r>
      <w:r w:rsidR="00F42E6D">
        <w:rPr>
          <w:rFonts w:ascii="Calibri Light" w:hAnsi="Calibri Light" w:cs="Calibri Light"/>
        </w:rPr>
        <w:t>→ etničko čišćenje</w:t>
      </w:r>
    </w:p>
    <w:p w:rsidR="003E2C7B" w:rsidRDefault="003E2C7B" w:rsidP="00594552">
      <w:pPr>
        <w:rPr>
          <w:rFonts w:ascii="Calibri Light" w:hAnsi="Calibri Light" w:cs="Calibri Light"/>
          <w:b/>
          <w:u w:val="single"/>
        </w:rPr>
      </w:pPr>
    </w:p>
    <w:p w:rsidR="003E2C7B" w:rsidRDefault="003E2C7B" w:rsidP="00594552">
      <w:pPr>
        <w:rPr>
          <w:rFonts w:ascii="Calibri Light" w:hAnsi="Calibri Light" w:cs="Calibri Light"/>
          <w:b/>
          <w:u w:val="single"/>
        </w:rPr>
      </w:pPr>
    </w:p>
    <w:p w:rsidR="00B67035" w:rsidRDefault="00B67035" w:rsidP="00594552">
      <w:pPr>
        <w:rPr>
          <w:rFonts w:ascii="Calibri Light" w:hAnsi="Calibri Light" w:cs="Calibri Light"/>
          <w:b/>
          <w:u w:val="single"/>
        </w:rPr>
      </w:pPr>
    </w:p>
    <w:p w:rsidR="00B67035" w:rsidRDefault="00B67035" w:rsidP="00594552">
      <w:pPr>
        <w:rPr>
          <w:rFonts w:ascii="Calibri Light" w:hAnsi="Calibri Light" w:cs="Calibri Light"/>
          <w:b/>
          <w:u w:val="single"/>
        </w:rPr>
      </w:pPr>
    </w:p>
    <w:p w:rsidR="00B67035" w:rsidRDefault="00B67035" w:rsidP="00594552">
      <w:pPr>
        <w:rPr>
          <w:rFonts w:ascii="Calibri Light" w:hAnsi="Calibri Light" w:cs="Calibri Light"/>
          <w:b/>
          <w:u w:val="single"/>
        </w:rPr>
      </w:pPr>
    </w:p>
    <w:p w:rsidR="00B67035" w:rsidRDefault="00B67035" w:rsidP="00594552">
      <w:pPr>
        <w:rPr>
          <w:rFonts w:ascii="Calibri Light" w:hAnsi="Calibri Light" w:cs="Calibri Light"/>
          <w:b/>
          <w:u w:val="single"/>
        </w:rPr>
      </w:pPr>
    </w:p>
    <w:p w:rsidR="00B67035" w:rsidRDefault="00B67035" w:rsidP="00594552">
      <w:pPr>
        <w:rPr>
          <w:rFonts w:ascii="Calibri Light" w:hAnsi="Calibri Light" w:cs="Calibri Light"/>
          <w:b/>
          <w:u w:val="single"/>
        </w:rPr>
      </w:pPr>
    </w:p>
    <w:p w:rsidR="00B67035" w:rsidRDefault="00B67035" w:rsidP="00594552">
      <w:pPr>
        <w:rPr>
          <w:rFonts w:ascii="Calibri Light" w:hAnsi="Calibri Light" w:cs="Calibri Light"/>
          <w:b/>
          <w:u w:val="single"/>
        </w:rPr>
      </w:pPr>
    </w:p>
    <w:p w:rsidR="00C82A1C" w:rsidRPr="00D01E0B" w:rsidRDefault="00C82A1C" w:rsidP="00594552">
      <w:pPr>
        <w:rPr>
          <w:rFonts w:ascii="Calibri Light" w:hAnsi="Calibri Light" w:cs="Calibri Light"/>
          <w:b/>
          <w:u w:val="single"/>
        </w:rPr>
      </w:pPr>
    </w:p>
    <w:p w:rsidR="00AE492A" w:rsidRPr="00D01E0B" w:rsidRDefault="00AE492A" w:rsidP="00D01E0B">
      <w:pPr>
        <w:pStyle w:val="NoSpacing"/>
        <w:rPr>
          <w:rFonts w:ascii="Calibri Light" w:hAnsi="Calibri Light" w:cs="Calibri Light"/>
        </w:rPr>
      </w:pPr>
      <w:r w:rsidRPr="004C0DC5">
        <w:rPr>
          <w:rFonts w:ascii="Calibri Light" w:hAnsi="Calibri Light" w:cs="Calibri Light"/>
          <w:b/>
          <w:bCs/>
          <w:sz w:val="24"/>
          <w:szCs w:val="24"/>
        </w:rPr>
        <w:lastRenderedPageBreak/>
        <w:t>Literatura</w:t>
      </w:r>
      <w:r w:rsidRPr="00D01E0B">
        <w:rPr>
          <w:rFonts w:ascii="Calibri Light" w:hAnsi="Calibri Light" w:cs="Calibri Light"/>
        </w:rPr>
        <w:t>:</w:t>
      </w:r>
    </w:p>
    <w:p w:rsidR="00D01E0B" w:rsidRPr="00D01E0B" w:rsidRDefault="00D01E0B" w:rsidP="00D01E0B">
      <w:pPr>
        <w:pStyle w:val="NoSpacing"/>
        <w:rPr>
          <w:rFonts w:ascii="Calibri Light" w:hAnsi="Calibri Light" w:cs="Calibri Light"/>
        </w:rPr>
      </w:pPr>
    </w:p>
    <w:p w:rsidR="0080289C" w:rsidRPr="00D01E0B" w:rsidRDefault="00D01E0B" w:rsidP="00D01E0B">
      <w:pPr>
        <w:pStyle w:val="NoSpacing"/>
        <w:rPr>
          <w:rFonts w:ascii="Calibri Light" w:hAnsi="Calibri Light" w:cs="Calibri Light"/>
        </w:rPr>
      </w:pPr>
      <w:proofErr w:type="spellStart"/>
      <w:r w:rsidRPr="00D01E0B">
        <w:rPr>
          <w:rFonts w:ascii="Calibri Light" w:hAnsi="Calibri Light" w:cs="Calibri Light"/>
        </w:rPr>
        <w:t>Arrington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Grady</w:t>
      </w:r>
      <w:proofErr w:type="spellEnd"/>
      <w:r w:rsidRPr="00D01E0B">
        <w:rPr>
          <w:rFonts w:ascii="Calibri Light" w:hAnsi="Calibri Light" w:cs="Calibri Light"/>
        </w:rPr>
        <w:t xml:space="preserve"> P.,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> </w:t>
      </w:r>
      <w:proofErr w:type="spellStart"/>
      <w:r w:rsidRPr="00D01E0B">
        <w:rPr>
          <w:rStyle w:val="Emphasis"/>
          <w:rFonts w:ascii="Calibri Light" w:hAnsi="Calibri Light" w:cs="Calibri Light"/>
        </w:rPr>
        <w:t>Infantryman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at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Front</w:t>
      </w:r>
      <w:proofErr w:type="spellEnd"/>
      <w:r w:rsidRPr="00D01E0B">
        <w:rPr>
          <w:rFonts w:ascii="Calibri Light" w:hAnsi="Calibri Light" w:cs="Calibri Light"/>
        </w:rPr>
        <w:t>, New York, 1959.</w:t>
      </w:r>
      <w:r w:rsidRPr="00D01E0B">
        <w:rPr>
          <w:rFonts w:ascii="Calibri Light" w:hAnsi="Calibri Light" w:cs="Calibri Light"/>
        </w:rPr>
        <w:br/>
        <w:t>Boban, Ljubo, </w:t>
      </w:r>
      <w:r w:rsidRPr="00D01E0B">
        <w:rPr>
          <w:rStyle w:val="Emphasis"/>
          <w:rFonts w:ascii="Calibri Light" w:hAnsi="Calibri Light" w:cs="Calibri Light"/>
        </w:rPr>
        <w:t>Hrvatska u arhivima izbjegličke vlade 1941. – 1943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D01E0B">
        <w:rPr>
          <w:rFonts w:ascii="Calibri Light" w:hAnsi="Calibri Light" w:cs="Calibri Light"/>
        </w:rPr>
        <w:t>, Globus, Zagreb, 1985.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Bowler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Peter</w:t>
      </w:r>
      <w:proofErr w:type="spellEnd"/>
      <w:r w:rsidRPr="00D01E0B">
        <w:rPr>
          <w:rFonts w:ascii="Calibri Light" w:hAnsi="Calibri Light" w:cs="Calibri Light"/>
        </w:rPr>
        <w:t xml:space="preserve"> J., 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 xml:space="preserve">A </w:t>
      </w:r>
      <w:proofErr w:type="spellStart"/>
      <w:r w:rsidRPr="00D01E0B">
        <w:rPr>
          <w:rStyle w:val="Emphasis"/>
          <w:rFonts w:ascii="Calibri Light" w:hAnsi="Calibri Light" w:cs="Calibri Light"/>
        </w:rPr>
        <w:t>History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Future</w:t>
      </w:r>
      <w:r w:rsidRPr="00D01E0B">
        <w:rPr>
          <w:rFonts w:ascii="Calibri Light" w:hAnsi="Calibri Light" w:cs="Calibri Light"/>
        </w:rPr>
        <w:t>, Cambridge University Press, Cambridge, 2017.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16</w:t>
      </w:r>
      <w:r w:rsidRPr="00D01E0B">
        <w:rPr>
          <w:rFonts w:ascii="Calibri Light" w:hAnsi="Calibri Light" w:cs="Calibri Light"/>
        </w:rPr>
        <w:t>, Europapress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17</w:t>
      </w:r>
      <w:r w:rsidRPr="00D01E0B">
        <w:rPr>
          <w:rFonts w:ascii="Calibri Light" w:hAnsi="Calibri Light" w:cs="Calibri Light"/>
        </w:rPr>
        <w:t>, Europapress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Deacon</w:t>
      </w:r>
      <w:proofErr w:type="spellEnd"/>
      <w:r w:rsidRPr="00D01E0B">
        <w:rPr>
          <w:rFonts w:ascii="Calibri Light" w:hAnsi="Calibri Light" w:cs="Calibri Light"/>
        </w:rPr>
        <w:t>, Richard, </w:t>
      </w:r>
      <w:r w:rsidRPr="00D01E0B">
        <w:rPr>
          <w:rStyle w:val="Emphasis"/>
          <w:rFonts w:ascii="Calibri Light" w:hAnsi="Calibri Light" w:cs="Calibri Light"/>
        </w:rPr>
        <w:t>Britanska obavještajna služba</w:t>
      </w:r>
      <w:r w:rsidRPr="00D01E0B">
        <w:rPr>
          <w:rFonts w:ascii="Calibri Light" w:hAnsi="Calibri Light" w:cs="Calibri Light"/>
        </w:rPr>
        <w:t>, Globus, Zagreb, 1980.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Farrell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Nicholas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Burgess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Mussolini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 xml:space="preserve">, </w:t>
      </w:r>
      <w:r w:rsidRPr="00D01E0B">
        <w:rPr>
          <w:rStyle w:val="Emphasis"/>
          <w:rFonts w:ascii="Calibri Light" w:hAnsi="Calibri Light" w:cs="Calibri Light"/>
        </w:rPr>
        <w:t>novi život</w:t>
      </w:r>
      <w:r w:rsidRPr="00D01E0B">
        <w:rPr>
          <w:rFonts w:ascii="Calibri Light" w:hAnsi="Calibri Light" w:cs="Calibri Light"/>
        </w:rPr>
        <w:t>, Naklada Ljevak, Zagreb, 2008.</w:t>
      </w:r>
      <w:r w:rsidRPr="00D01E0B">
        <w:rPr>
          <w:rFonts w:ascii="Calibri Light" w:hAnsi="Calibri Light" w:cs="Calibri Light"/>
        </w:rPr>
        <w:br/>
        <w:t>Goldstein, Ivo, </w:t>
      </w:r>
      <w:r w:rsidRPr="00D01E0B">
        <w:rPr>
          <w:rStyle w:val="Emphasis"/>
          <w:rFonts w:ascii="Calibri Light" w:hAnsi="Calibri Light" w:cs="Calibri Light"/>
        </w:rPr>
        <w:t>Hrvatska: 1918. – 2008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D01E0B">
        <w:rPr>
          <w:rFonts w:ascii="Calibri Light" w:hAnsi="Calibri Light" w:cs="Calibri Light"/>
        </w:rPr>
        <w:t>, Europapress holding / Novi Liber,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Hobsbawm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Eric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Doba ekstrema</w:t>
      </w:r>
      <w:r w:rsidRPr="00D01E0B">
        <w:rPr>
          <w:rFonts w:ascii="Calibri Light" w:hAnsi="Calibri Light" w:cs="Calibri Light"/>
        </w:rPr>
        <w:t>, Zagrebačka naklada, Zagreb, 2009.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Linderman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Gerald</w:t>
      </w:r>
      <w:proofErr w:type="spellEnd"/>
      <w:r w:rsidRPr="00D01E0B">
        <w:rPr>
          <w:rFonts w:ascii="Calibri Light" w:hAnsi="Calibri Light" w:cs="Calibri Light"/>
        </w:rPr>
        <w:t xml:space="preserve"> F., 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World </w:t>
      </w:r>
      <w:proofErr w:type="spellStart"/>
      <w:r w:rsidRPr="00D01E0B">
        <w:rPr>
          <w:rStyle w:val="Emphasis"/>
          <w:rFonts w:ascii="Calibri Light" w:hAnsi="Calibri Light" w:cs="Calibri Light"/>
        </w:rPr>
        <w:t>Within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>, London, 1999.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Mc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Cormick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John</w:t>
      </w:r>
      <w:proofErr w:type="spellEnd"/>
      <w:r w:rsidRPr="00D01E0B">
        <w:rPr>
          <w:rFonts w:ascii="Calibri Light" w:hAnsi="Calibri Light" w:cs="Calibri Light"/>
        </w:rPr>
        <w:t>, 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Right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Kind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Annapolis</w:t>
      </w:r>
      <w:proofErr w:type="spellEnd"/>
      <w:r w:rsidRPr="00D01E0B">
        <w:rPr>
          <w:rFonts w:ascii="Calibri Light" w:hAnsi="Calibri Light" w:cs="Calibri Light"/>
        </w:rPr>
        <w:t>, 1992.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Montefiore</w:t>
      </w:r>
      <w:proofErr w:type="spellEnd"/>
      <w:r w:rsidRPr="00D01E0B">
        <w:rPr>
          <w:rFonts w:ascii="Calibri Light" w:hAnsi="Calibri Light" w:cs="Calibri Light"/>
        </w:rPr>
        <w:t xml:space="preserve">, Simon </w:t>
      </w:r>
      <w:proofErr w:type="spellStart"/>
      <w:r w:rsidRPr="00D01E0B">
        <w:rPr>
          <w:rFonts w:ascii="Calibri Light" w:hAnsi="Calibri Light" w:cs="Calibri Light"/>
        </w:rPr>
        <w:t>Sebag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Staljin – na dvoru crvenog cara</w:t>
      </w:r>
      <w:r w:rsidRPr="00D01E0B">
        <w:rPr>
          <w:rFonts w:ascii="Calibri Light" w:hAnsi="Calibri Light" w:cs="Calibri Light"/>
        </w:rPr>
        <w:t>, Profil, Zagreb, 2009.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Overy</w:t>
      </w:r>
      <w:proofErr w:type="spellEnd"/>
      <w:r w:rsidRPr="00D01E0B">
        <w:rPr>
          <w:rFonts w:ascii="Calibri Light" w:hAnsi="Calibri Light" w:cs="Calibri Light"/>
        </w:rPr>
        <w:t>, Richard James, </w:t>
      </w:r>
      <w:r w:rsidRPr="000973EF">
        <w:rPr>
          <w:rStyle w:val="Emphasis"/>
          <w:rFonts w:ascii="Calibri Light" w:hAnsi="Calibri Light" w:cs="Calibri Light"/>
        </w:rPr>
        <w:t>Hitlerova Njemačka i Staljinova Rusija</w:t>
      </w:r>
      <w:r w:rsidRPr="00D01E0B">
        <w:rPr>
          <w:rFonts w:ascii="Calibri Light" w:hAnsi="Calibri Light" w:cs="Calibri Light"/>
        </w:rPr>
        <w:t>, Naklada Ljevak, 2014.</w:t>
      </w:r>
      <w:r w:rsidRPr="00D01E0B">
        <w:rPr>
          <w:rFonts w:ascii="Calibri Light" w:hAnsi="Calibri Light" w:cs="Calibri Light"/>
        </w:rPr>
        <w:br/>
        <w:t xml:space="preserve">Taylor, Alan </w:t>
      </w:r>
      <w:proofErr w:type="spellStart"/>
      <w:r w:rsidRPr="00D01E0B">
        <w:rPr>
          <w:rFonts w:ascii="Calibri Light" w:hAnsi="Calibri Light" w:cs="Calibri Light"/>
        </w:rPr>
        <w:t>John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Percivale</w:t>
      </w:r>
      <w:proofErr w:type="spellEnd"/>
      <w:r w:rsidRPr="00D01E0B">
        <w:rPr>
          <w:rFonts w:ascii="Calibri Light" w:hAnsi="Calibri Light" w:cs="Calibri Light"/>
        </w:rPr>
        <w:t>, </w:t>
      </w:r>
      <w:r w:rsidRPr="000973EF">
        <w:rPr>
          <w:rStyle w:val="Emphasis"/>
          <w:rFonts w:ascii="Calibri Light" w:hAnsi="Calibri Light" w:cs="Calibri Light"/>
        </w:rPr>
        <w:t>Uzroci Drugog svjetskog rata</w:t>
      </w:r>
      <w:r w:rsidRPr="00D01E0B">
        <w:rPr>
          <w:rFonts w:ascii="Calibri Light" w:hAnsi="Calibri Light" w:cs="Calibri Light"/>
        </w:rPr>
        <w:t>, Znanje, Zagreb, 1994.</w:t>
      </w:r>
      <w:r w:rsidRPr="00D01E0B">
        <w:rPr>
          <w:rFonts w:ascii="Calibri Light" w:hAnsi="Calibri Light" w:cs="Calibri Light"/>
        </w:rPr>
        <w:br/>
      </w:r>
      <w:r w:rsidRPr="000973EF">
        <w:rPr>
          <w:rStyle w:val="Emphasis"/>
          <w:rFonts w:ascii="Calibri Light" w:hAnsi="Calibri Light" w:cs="Calibri Light"/>
        </w:rPr>
        <w:t xml:space="preserve">WWII: Time-Life </w:t>
      </w:r>
      <w:proofErr w:type="spellStart"/>
      <w:r w:rsidRPr="000973EF">
        <w:rPr>
          <w:rStyle w:val="Emphasis"/>
          <w:rFonts w:ascii="Calibri Light" w:hAnsi="Calibri Light" w:cs="Calibri Light"/>
        </w:rPr>
        <w:t>Books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History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of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the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Second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World </w:t>
      </w:r>
      <w:proofErr w:type="spellStart"/>
      <w:r w:rsidRPr="000973EF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>, New Jersey, 1989.</w:t>
      </w:r>
      <w:r w:rsidR="0080289C" w:rsidRPr="00D01E0B">
        <w:rPr>
          <w:rFonts w:ascii="Calibri Light" w:hAnsi="Calibri Light" w:cs="Calibri Light"/>
        </w:rPr>
        <w:t>.</w:t>
      </w:r>
    </w:p>
    <w:sectPr w:rsidR="0080289C" w:rsidRPr="00D01E0B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744" w:rsidRDefault="00E45744" w:rsidP="00D03447">
      <w:pPr>
        <w:spacing w:after="0" w:line="240" w:lineRule="auto"/>
      </w:pPr>
      <w:r>
        <w:separator/>
      </w:r>
    </w:p>
  </w:endnote>
  <w:endnote w:type="continuationSeparator" w:id="0">
    <w:p w:rsidR="00E45744" w:rsidRDefault="00E45744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744" w:rsidRDefault="00E45744" w:rsidP="00D03447">
      <w:pPr>
        <w:spacing w:after="0" w:line="240" w:lineRule="auto"/>
      </w:pPr>
      <w:r>
        <w:separator/>
      </w:r>
    </w:p>
  </w:footnote>
  <w:footnote w:type="continuationSeparator" w:id="0">
    <w:p w:rsidR="00E45744" w:rsidRDefault="00E45744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A45"/>
    <w:multiLevelType w:val="hybridMultilevel"/>
    <w:tmpl w:val="F3885AC4"/>
    <w:lvl w:ilvl="0" w:tplc="19BE0F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96491"/>
    <w:multiLevelType w:val="hybridMultilevel"/>
    <w:tmpl w:val="DA2C5658"/>
    <w:lvl w:ilvl="0" w:tplc="041A000F">
      <w:start w:val="1"/>
      <w:numFmt w:val="decimal"/>
      <w:lvlText w:val="%1."/>
      <w:lvlJc w:val="left"/>
      <w:pPr>
        <w:ind w:left="924" w:hanging="360"/>
      </w:pPr>
    </w:lvl>
    <w:lvl w:ilvl="1" w:tplc="041A0019" w:tentative="1">
      <w:start w:val="1"/>
      <w:numFmt w:val="lowerLetter"/>
      <w:lvlText w:val="%2."/>
      <w:lvlJc w:val="left"/>
      <w:pPr>
        <w:ind w:left="1644" w:hanging="360"/>
      </w:pPr>
    </w:lvl>
    <w:lvl w:ilvl="2" w:tplc="041A001B" w:tentative="1">
      <w:start w:val="1"/>
      <w:numFmt w:val="lowerRoman"/>
      <w:lvlText w:val="%3."/>
      <w:lvlJc w:val="right"/>
      <w:pPr>
        <w:ind w:left="2364" w:hanging="180"/>
      </w:pPr>
    </w:lvl>
    <w:lvl w:ilvl="3" w:tplc="041A000F" w:tentative="1">
      <w:start w:val="1"/>
      <w:numFmt w:val="decimal"/>
      <w:lvlText w:val="%4."/>
      <w:lvlJc w:val="left"/>
      <w:pPr>
        <w:ind w:left="3084" w:hanging="360"/>
      </w:pPr>
    </w:lvl>
    <w:lvl w:ilvl="4" w:tplc="041A0019" w:tentative="1">
      <w:start w:val="1"/>
      <w:numFmt w:val="lowerLetter"/>
      <w:lvlText w:val="%5."/>
      <w:lvlJc w:val="left"/>
      <w:pPr>
        <w:ind w:left="3804" w:hanging="360"/>
      </w:pPr>
    </w:lvl>
    <w:lvl w:ilvl="5" w:tplc="041A001B" w:tentative="1">
      <w:start w:val="1"/>
      <w:numFmt w:val="lowerRoman"/>
      <w:lvlText w:val="%6."/>
      <w:lvlJc w:val="right"/>
      <w:pPr>
        <w:ind w:left="4524" w:hanging="180"/>
      </w:pPr>
    </w:lvl>
    <w:lvl w:ilvl="6" w:tplc="041A000F" w:tentative="1">
      <w:start w:val="1"/>
      <w:numFmt w:val="decimal"/>
      <w:lvlText w:val="%7."/>
      <w:lvlJc w:val="left"/>
      <w:pPr>
        <w:ind w:left="5244" w:hanging="360"/>
      </w:pPr>
    </w:lvl>
    <w:lvl w:ilvl="7" w:tplc="041A0019" w:tentative="1">
      <w:start w:val="1"/>
      <w:numFmt w:val="lowerLetter"/>
      <w:lvlText w:val="%8."/>
      <w:lvlJc w:val="left"/>
      <w:pPr>
        <w:ind w:left="5964" w:hanging="360"/>
      </w:pPr>
    </w:lvl>
    <w:lvl w:ilvl="8" w:tplc="041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0979113E"/>
    <w:multiLevelType w:val="hybridMultilevel"/>
    <w:tmpl w:val="ABEE3508"/>
    <w:lvl w:ilvl="0" w:tplc="042668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A37EB"/>
    <w:multiLevelType w:val="hybridMultilevel"/>
    <w:tmpl w:val="F23EDFFC"/>
    <w:lvl w:ilvl="0" w:tplc="83E8CE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02D8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06B3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6644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1606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AAFA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F629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184B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FEB1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E7022EA"/>
    <w:multiLevelType w:val="hybridMultilevel"/>
    <w:tmpl w:val="5106AB4C"/>
    <w:lvl w:ilvl="0" w:tplc="042668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720C37"/>
    <w:multiLevelType w:val="hybridMultilevel"/>
    <w:tmpl w:val="ABEE3508"/>
    <w:lvl w:ilvl="0" w:tplc="042668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112FE"/>
    <w:multiLevelType w:val="hybridMultilevel"/>
    <w:tmpl w:val="ABEE3508"/>
    <w:lvl w:ilvl="0" w:tplc="042668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F3AB3"/>
    <w:multiLevelType w:val="hybridMultilevel"/>
    <w:tmpl w:val="29983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46665"/>
    <w:multiLevelType w:val="hybridMultilevel"/>
    <w:tmpl w:val="D756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A4900"/>
    <w:multiLevelType w:val="hybridMultilevel"/>
    <w:tmpl w:val="E0164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949A4"/>
    <w:multiLevelType w:val="hybridMultilevel"/>
    <w:tmpl w:val="D7EE7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1258C"/>
    <w:multiLevelType w:val="hybridMultilevel"/>
    <w:tmpl w:val="A554271C"/>
    <w:lvl w:ilvl="0" w:tplc="BBC05B1C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DE3B8C"/>
    <w:multiLevelType w:val="hybridMultilevel"/>
    <w:tmpl w:val="0A24830E"/>
    <w:lvl w:ilvl="0" w:tplc="1A6E5494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9771A5"/>
    <w:multiLevelType w:val="hybridMultilevel"/>
    <w:tmpl w:val="6BBA4B6A"/>
    <w:lvl w:ilvl="0" w:tplc="9C18D880">
      <w:start w:val="1"/>
      <w:numFmt w:val="decimal"/>
      <w:lvlText w:val="%1."/>
      <w:lvlJc w:val="left"/>
      <w:pPr>
        <w:ind w:left="864" w:hanging="360"/>
      </w:pPr>
      <w:rPr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5">
    <w:nsid w:val="736961D0"/>
    <w:multiLevelType w:val="hybridMultilevel"/>
    <w:tmpl w:val="CE2C2CF6"/>
    <w:lvl w:ilvl="0" w:tplc="DE42183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12"/>
  </w:num>
  <w:num w:numId="5">
    <w:abstractNumId w:val="11"/>
  </w:num>
  <w:num w:numId="6">
    <w:abstractNumId w:val="9"/>
  </w:num>
  <w:num w:numId="7">
    <w:abstractNumId w:val="1"/>
  </w:num>
  <w:num w:numId="8">
    <w:abstractNumId w:val="15"/>
  </w:num>
  <w:num w:numId="9">
    <w:abstractNumId w:val="0"/>
  </w:num>
  <w:num w:numId="10">
    <w:abstractNumId w:val="8"/>
  </w:num>
  <w:num w:numId="11">
    <w:abstractNumId w:val="10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0E9B"/>
    <w:rsid w:val="00021000"/>
    <w:rsid w:val="00021CE4"/>
    <w:rsid w:val="0002382E"/>
    <w:rsid w:val="00023962"/>
    <w:rsid w:val="00023C94"/>
    <w:rsid w:val="0002662E"/>
    <w:rsid w:val="0004798D"/>
    <w:rsid w:val="0005229E"/>
    <w:rsid w:val="00054180"/>
    <w:rsid w:val="00063FD4"/>
    <w:rsid w:val="00064FE8"/>
    <w:rsid w:val="00065EA0"/>
    <w:rsid w:val="00070768"/>
    <w:rsid w:val="000735B2"/>
    <w:rsid w:val="0007610E"/>
    <w:rsid w:val="0008015D"/>
    <w:rsid w:val="0008023B"/>
    <w:rsid w:val="00080F67"/>
    <w:rsid w:val="00090B7B"/>
    <w:rsid w:val="00090E09"/>
    <w:rsid w:val="000973EF"/>
    <w:rsid w:val="000A1575"/>
    <w:rsid w:val="000A60B7"/>
    <w:rsid w:val="000D569A"/>
    <w:rsid w:val="000E0413"/>
    <w:rsid w:val="000E0723"/>
    <w:rsid w:val="000F377A"/>
    <w:rsid w:val="0010259D"/>
    <w:rsid w:val="001031E8"/>
    <w:rsid w:val="00111186"/>
    <w:rsid w:val="00111C5C"/>
    <w:rsid w:val="001124AE"/>
    <w:rsid w:val="00116501"/>
    <w:rsid w:val="001320C6"/>
    <w:rsid w:val="00146C5E"/>
    <w:rsid w:val="00147B86"/>
    <w:rsid w:val="00154F0C"/>
    <w:rsid w:val="00164C06"/>
    <w:rsid w:val="00164F4F"/>
    <w:rsid w:val="00170F9B"/>
    <w:rsid w:val="001747AB"/>
    <w:rsid w:val="00182953"/>
    <w:rsid w:val="001901B2"/>
    <w:rsid w:val="0019223C"/>
    <w:rsid w:val="001A49B4"/>
    <w:rsid w:val="001A6CEB"/>
    <w:rsid w:val="001A76EA"/>
    <w:rsid w:val="001B2C54"/>
    <w:rsid w:val="001B2F38"/>
    <w:rsid w:val="001B35A7"/>
    <w:rsid w:val="001B62A3"/>
    <w:rsid w:val="001C125A"/>
    <w:rsid w:val="001E5BD4"/>
    <w:rsid w:val="001F3716"/>
    <w:rsid w:val="001F3A80"/>
    <w:rsid w:val="001F3B19"/>
    <w:rsid w:val="001F7961"/>
    <w:rsid w:val="00212348"/>
    <w:rsid w:val="00213BC9"/>
    <w:rsid w:val="002174FD"/>
    <w:rsid w:val="00221D8D"/>
    <w:rsid w:val="00235162"/>
    <w:rsid w:val="0023685F"/>
    <w:rsid w:val="00237EB8"/>
    <w:rsid w:val="00241BEC"/>
    <w:rsid w:val="00243498"/>
    <w:rsid w:val="002461BA"/>
    <w:rsid w:val="00250828"/>
    <w:rsid w:val="00252851"/>
    <w:rsid w:val="002550E5"/>
    <w:rsid w:val="00255EF6"/>
    <w:rsid w:val="00270ADD"/>
    <w:rsid w:val="00276C5E"/>
    <w:rsid w:val="00280A57"/>
    <w:rsid w:val="00283E56"/>
    <w:rsid w:val="00284218"/>
    <w:rsid w:val="002859EE"/>
    <w:rsid w:val="0028744C"/>
    <w:rsid w:val="00292CD0"/>
    <w:rsid w:val="002A072A"/>
    <w:rsid w:val="002B1521"/>
    <w:rsid w:val="002B7B07"/>
    <w:rsid w:val="002C181B"/>
    <w:rsid w:val="002C6AC0"/>
    <w:rsid w:val="002D18C7"/>
    <w:rsid w:val="002D2034"/>
    <w:rsid w:val="002D5B87"/>
    <w:rsid w:val="002E076E"/>
    <w:rsid w:val="002E0EB9"/>
    <w:rsid w:val="002E3060"/>
    <w:rsid w:val="002E7B6E"/>
    <w:rsid w:val="002F22CF"/>
    <w:rsid w:val="002F4BA4"/>
    <w:rsid w:val="002F7837"/>
    <w:rsid w:val="00302E53"/>
    <w:rsid w:val="003068D3"/>
    <w:rsid w:val="00306D2C"/>
    <w:rsid w:val="00307EAA"/>
    <w:rsid w:val="0031208B"/>
    <w:rsid w:val="003137EA"/>
    <w:rsid w:val="00314B31"/>
    <w:rsid w:val="0031770F"/>
    <w:rsid w:val="00346217"/>
    <w:rsid w:val="00350A0E"/>
    <w:rsid w:val="00352A49"/>
    <w:rsid w:val="00370BAD"/>
    <w:rsid w:val="00384208"/>
    <w:rsid w:val="0038543A"/>
    <w:rsid w:val="003932AD"/>
    <w:rsid w:val="003A67FB"/>
    <w:rsid w:val="003B2856"/>
    <w:rsid w:val="003B3CFC"/>
    <w:rsid w:val="003C0979"/>
    <w:rsid w:val="003C2953"/>
    <w:rsid w:val="003C5B3E"/>
    <w:rsid w:val="003D22F9"/>
    <w:rsid w:val="003E0318"/>
    <w:rsid w:val="003E2C7B"/>
    <w:rsid w:val="003E7EDE"/>
    <w:rsid w:val="004024D5"/>
    <w:rsid w:val="00415FF5"/>
    <w:rsid w:val="004163E1"/>
    <w:rsid w:val="00417352"/>
    <w:rsid w:val="0042279A"/>
    <w:rsid w:val="00423640"/>
    <w:rsid w:val="00423B9E"/>
    <w:rsid w:val="00427880"/>
    <w:rsid w:val="00432054"/>
    <w:rsid w:val="00450215"/>
    <w:rsid w:val="00451EE6"/>
    <w:rsid w:val="00457158"/>
    <w:rsid w:val="0046169A"/>
    <w:rsid w:val="00463692"/>
    <w:rsid w:val="00464D1C"/>
    <w:rsid w:val="004653F5"/>
    <w:rsid w:val="00467A29"/>
    <w:rsid w:val="0047524D"/>
    <w:rsid w:val="00475673"/>
    <w:rsid w:val="004801CE"/>
    <w:rsid w:val="00480D79"/>
    <w:rsid w:val="004830A2"/>
    <w:rsid w:val="00486D93"/>
    <w:rsid w:val="004906C0"/>
    <w:rsid w:val="004947E9"/>
    <w:rsid w:val="004A2B72"/>
    <w:rsid w:val="004A45BF"/>
    <w:rsid w:val="004B16B1"/>
    <w:rsid w:val="004C0DC5"/>
    <w:rsid w:val="004C4433"/>
    <w:rsid w:val="004D645C"/>
    <w:rsid w:val="004D6D5A"/>
    <w:rsid w:val="004E4CF9"/>
    <w:rsid w:val="004E74E6"/>
    <w:rsid w:val="004F27EC"/>
    <w:rsid w:val="004F5619"/>
    <w:rsid w:val="00504E3F"/>
    <w:rsid w:val="00504F0B"/>
    <w:rsid w:val="0051061D"/>
    <w:rsid w:val="005114B1"/>
    <w:rsid w:val="005118FF"/>
    <w:rsid w:val="00517E48"/>
    <w:rsid w:val="005223A1"/>
    <w:rsid w:val="005242A9"/>
    <w:rsid w:val="00530963"/>
    <w:rsid w:val="00534AE8"/>
    <w:rsid w:val="0055797A"/>
    <w:rsid w:val="0057573A"/>
    <w:rsid w:val="00585431"/>
    <w:rsid w:val="00594552"/>
    <w:rsid w:val="005A459A"/>
    <w:rsid w:val="005A654C"/>
    <w:rsid w:val="005B4F80"/>
    <w:rsid w:val="005C0481"/>
    <w:rsid w:val="005D76F7"/>
    <w:rsid w:val="005E5189"/>
    <w:rsid w:val="005F2C1D"/>
    <w:rsid w:val="005F4CB0"/>
    <w:rsid w:val="005F5325"/>
    <w:rsid w:val="005F75B8"/>
    <w:rsid w:val="0060025D"/>
    <w:rsid w:val="006049AB"/>
    <w:rsid w:val="00605288"/>
    <w:rsid w:val="006123DB"/>
    <w:rsid w:val="006151CD"/>
    <w:rsid w:val="00621E7E"/>
    <w:rsid w:val="00625F70"/>
    <w:rsid w:val="0062786C"/>
    <w:rsid w:val="006279DD"/>
    <w:rsid w:val="006331AA"/>
    <w:rsid w:val="00635BA4"/>
    <w:rsid w:val="00636363"/>
    <w:rsid w:val="00647132"/>
    <w:rsid w:val="006503AE"/>
    <w:rsid w:val="00666653"/>
    <w:rsid w:val="00667837"/>
    <w:rsid w:val="00687504"/>
    <w:rsid w:val="006A0740"/>
    <w:rsid w:val="006A6B7B"/>
    <w:rsid w:val="006A73F6"/>
    <w:rsid w:val="006A74BC"/>
    <w:rsid w:val="006B042C"/>
    <w:rsid w:val="006B0A77"/>
    <w:rsid w:val="006B4743"/>
    <w:rsid w:val="006B6B9C"/>
    <w:rsid w:val="006C4092"/>
    <w:rsid w:val="006C44F5"/>
    <w:rsid w:val="006D056B"/>
    <w:rsid w:val="006D452A"/>
    <w:rsid w:val="006D4D5A"/>
    <w:rsid w:val="006D649B"/>
    <w:rsid w:val="006E1AEA"/>
    <w:rsid w:val="006E35D2"/>
    <w:rsid w:val="006E3911"/>
    <w:rsid w:val="006E7AD9"/>
    <w:rsid w:val="006F1420"/>
    <w:rsid w:val="006F25F8"/>
    <w:rsid w:val="006F2F70"/>
    <w:rsid w:val="006F7A5F"/>
    <w:rsid w:val="007008EF"/>
    <w:rsid w:val="00702630"/>
    <w:rsid w:val="00716677"/>
    <w:rsid w:val="00721AE9"/>
    <w:rsid w:val="00723D90"/>
    <w:rsid w:val="0073446E"/>
    <w:rsid w:val="0074706B"/>
    <w:rsid w:val="0075167F"/>
    <w:rsid w:val="00757846"/>
    <w:rsid w:val="007612B4"/>
    <w:rsid w:val="00761301"/>
    <w:rsid w:val="00767D76"/>
    <w:rsid w:val="00775BC9"/>
    <w:rsid w:val="0077795A"/>
    <w:rsid w:val="007864D2"/>
    <w:rsid w:val="00787A7C"/>
    <w:rsid w:val="007A3C51"/>
    <w:rsid w:val="007A4512"/>
    <w:rsid w:val="007B0620"/>
    <w:rsid w:val="007C6408"/>
    <w:rsid w:val="007C68D7"/>
    <w:rsid w:val="007F2EEF"/>
    <w:rsid w:val="008004E5"/>
    <w:rsid w:val="0080289C"/>
    <w:rsid w:val="00802E5F"/>
    <w:rsid w:val="00803EA3"/>
    <w:rsid w:val="0081124A"/>
    <w:rsid w:val="00820C09"/>
    <w:rsid w:val="00821369"/>
    <w:rsid w:val="0083206C"/>
    <w:rsid w:val="008363C0"/>
    <w:rsid w:val="00836BC3"/>
    <w:rsid w:val="00837AE3"/>
    <w:rsid w:val="008423E7"/>
    <w:rsid w:val="00843C9F"/>
    <w:rsid w:val="008471F9"/>
    <w:rsid w:val="00855940"/>
    <w:rsid w:val="00891105"/>
    <w:rsid w:val="008930AA"/>
    <w:rsid w:val="008C095D"/>
    <w:rsid w:val="008C36E7"/>
    <w:rsid w:val="008C375F"/>
    <w:rsid w:val="008C60AF"/>
    <w:rsid w:val="008C6FF1"/>
    <w:rsid w:val="008D2012"/>
    <w:rsid w:val="008D2924"/>
    <w:rsid w:val="008D3CE1"/>
    <w:rsid w:val="008E7616"/>
    <w:rsid w:val="008E7825"/>
    <w:rsid w:val="008F00E5"/>
    <w:rsid w:val="00904922"/>
    <w:rsid w:val="009066F3"/>
    <w:rsid w:val="009135D9"/>
    <w:rsid w:val="0092115A"/>
    <w:rsid w:val="00923C49"/>
    <w:rsid w:val="009254A5"/>
    <w:rsid w:val="00925B44"/>
    <w:rsid w:val="009334B3"/>
    <w:rsid w:val="00942F41"/>
    <w:rsid w:val="00943E93"/>
    <w:rsid w:val="009527E4"/>
    <w:rsid w:val="00957A3F"/>
    <w:rsid w:val="0096081D"/>
    <w:rsid w:val="009612F7"/>
    <w:rsid w:val="00963EA0"/>
    <w:rsid w:val="00967FA6"/>
    <w:rsid w:val="009719CE"/>
    <w:rsid w:val="00973E72"/>
    <w:rsid w:val="0098440D"/>
    <w:rsid w:val="00985AD6"/>
    <w:rsid w:val="0099256E"/>
    <w:rsid w:val="00995DEC"/>
    <w:rsid w:val="009B08FF"/>
    <w:rsid w:val="009B5605"/>
    <w:rsid w:val="009C3566"/>
    <w:rsid w:val="009C3D0E"/>
    <w:rsid w:val="009D226A"/>
    <w:rsid w:val="009E40B5"/>
    <w:rsid w:val="009F1E98"/>
    <w:rsid w:val="009F3615"/>
    <w:rsid w:val="009F7599"/>
    <w:rsid w:val="00A04241"/>
    <w:rsid w:val="00A07304"/>
    <w:rsid w:val="00A128C8"/>
    <w:rsid w:val="00A13755"/>
    <w:rsid w:val="00A16F9F"/>
    <w:rsid w:val="00A32E6E"/>
    <w:rsid w:val="00A41934"/>
    <w:rsid w:val="00A44E8C"/>
    <w:rsid w:val="00A45504"/>
    <w:rsid w:val="00A5097C"/>
    <w:rsid w:val="00A51A78"/>
    <w:rsid w:val="00A523AA"/>
    <w:rsid w:val="00A52E74"/>
    <w:rsid w:val="00A56F3E"/>
    <w:rsid w:val="00A63224"/>
    <w:rsid w:val="00A72020"/>
    <w:rsid w:val="00A746C1"/>
    <w:rsid w:val="00A905D6"/>
    <w:rsid w:val="00AA039F"/>
    <w:rsid w:val="00AA2838"/>
    <w:rsid w:val="00AA38FF"/>
    <w:rsid w:val="00AD03C6"/>
    <w:rsid w:val="00AE060C"/>
    <w:rsid w:val="00AE1014"/>
    <w:rsid w:val="00AE492A"/>
    <w:rsid w:val="00AE5B48"/>
    <w:rsid w:val="00AF1755"/>
    <w:rsid w:val="00B110DA"/>
    <w:rsid w:val="00B120C6"/>
    <w:rsid w:val="00B26266"/>
    <w:rsid w:val="00B3679B"/>
    <w:rsid w:val="00B42F8D"/>
    <w:rsid w:val="00B43187"/>
    <w:rsid w:val="00B51617"/>
    <w:rsid w:val="00B6284E"/>
    <w:rsid w:val="00B62D99"/>
    <w:rsid w:val="00B63AA4"/>
    <w:rsid w:val="00B67035"/>
    <w:rsid w:val="00B70623"/>
    <w:rsid w:val="00B72E8F"/>
    <w:rsid w:val="00B93708"/>
    <w:rsid w:val="00BA443F"/>
    <w:rsid w:val="00BB2CD5"/>
    <w:rsid w:val="00BB314F"/>
    <w:rsid w:val="00BB5D6C"/>
    <w:rsid w:val="00BD0FD8"/>
    <w:rsid w:val="00BD6FD5"/>
    <w:rsid w:val="00BF4EC8"/>
    <w:rsid w:val="00C05044"/>
    <w:rsid w:val="00C06785"/>
    <w:rsid w:val="00C067F6"/>
    <w:rsid w:val="00C07944"/>
    <w:rsid w:val="00C121B8"/>
    <w:rsid w:val="00C1357A"/>
    <w:rsid w:val="00C31A92"/>
    <w:rsid w:val="00C4002A"/>
    <w:rsid w:val="00C42963"/>
    <w:rsid w:val="00C43D97"/>
    <w:rsid w:val="00C44F1B"/>
    <w:rsid w:val="00C466F0"/>
    <w:rsid w:val="00C46FC4"/>
    <w:rsid w:val="00C51BB1"/>
    <w:rsid w:val="00C53639"/>
    <w:rsid w:val="00C6115C"/>
    <w:rsid w:val="00C63B89"/>
    <w:rsid w:val="00C67004"/>
    <w:rsid w:val="00C732A3"/>
    <w:rsid w:val="00C74214"/>
    <w:rsid w:val="00C75184"/>
    <w:rsid w:val="00C80AD5"/>
    <w:rsid w:val="00C82A1C"/>
    <w:rsid w:val="00C95060"/>
    <w:rsid w:val="00CA24C5"/>
    <w:rsid w:val="00CA6D58"/>
    <w:rsid w:val="00CB10CD"/>
    <w:rsid w:val="00CB218E"/>
    <w:rsid w:val="00CB383A"/>
    <w:rsid w:val="00CB5EC2"/>
    <w:rsid w:val="00CB61AA"/>
    <w:rsid w:val="00CB63DB"/>
    <w:rsid w:val="00CB7E24"/>
    <w:rsid w:val="00CC4AFA"/>
    <w:rsid w:val="00CD33D8"/>
    <w:rsid w:val="00CD520A"/>
    <w:rsid w:val="00CD5DA1"/>
    <w:rsid w:val="00CE140D"/>
    <w:rsid w:val="00CE2AE1"/>
    <w:rsid w:val="00CF3255"/>
    <w:rsid w:val="00D0094E"/>
    <w:rsid w:val="00D01E0B"/>
    <w:rsid w:val="00D03447"/>
    <w:rsid w:val="00D03A74"/>
    <w:rsid w:val="00D11610"/>
    <w:rsid w:val="00D12D96"/>
    <w:rsid w:val="00D13828"/>
    <w:rsid w:val="00D14ED2"/>
    <w:rsid w:val="00D15BB3"/>
    <w:rsid w:val="00D2137E"/>
    <w:rsid w:val="00D320F2"/>
    <w:rsid w:val="00D3288C"/>
    <w:rsid w:val="00D458C7"/>
    <w:rsid w:val="00D4607B"/>
    <w:rsid w:val="00D515B2"/>
    <w:rsid w:val="00D525C9"/>
    <w:rsid w:val="00D52AA6"/>
    <w:rsid w:val="00D57F63"/>
    <w:rsid w:val="00D64358"/>
    <w:rsid w:val="00D675B6"/>
    <w:rsid w:val="00D72A22"/>
    <w:rsid w:val="00D84042"/>
    <w:rsid w:val="00D856A7"/>
    <w:rsid w:val="00D872EE"/>
    <w:rsid w:val="00DA05CA"/>
    <w:rsid w:val="00DA44A7"/>
    <w:rsid w:val="00DA7930"/>
    <w:rsid w:val="00DA7D68"/>
    <w:rsid w:val="00DC4C6D"/>
    <w:rsid w:val="00DD2576"/>
    <w:rsid w:val="00DE4307"/>
    <w:rsid w:val="00DF0422"/>
    <w:rsid w:val="00E000F3"/>
    <w:rsid w:val="00E02DB0"/>
    <w:rsid w:val="00E13575"/>
    <w:rsid w:val="00E1420B"/>
    <w:rsid w:val="00E14273"/>
    <w:rsid w:val="00E15ED8"/>
    <w:rsid w:val="00E176BD"/>
    <w:rsid w:val="00E1770E"/>
    <w:rsid w:val="00E31439"/>
    <w:rsid w:val="00E31EC9"/>
    <w:rsid w:val="00E328D7"/>
    <w:rsid w:val="00E41F50"/>
    <w:rsid w:val="00E442EF"/>
    <w:rsid w:val="00E45744"/>
    <w:rsid w:val="00E5269D"/>
    <w:rsid w:val="00E53AE2"/>
    <w:rsid w:val="00E65249"/>
    <w:rsid w:val="00E726B6"/>
    <w:rsid w:val="00E72F94"/>
    <w:rsid w:val="00E75732"/>
    <w:rsid w:val="00E77B7F"/>
    <w:rsid w:val="00E77B9C"/>
    <w:rsid w:val="00E814FD"/>
    <w:rsid w:val="00E81BDF"/>
    <w:rsid w:val="00E83A26"/>
    <w:rsid w:val="00E87420"/>
    <w:rsid w:val="00EA2FD1"/>
    <w:rsid w:val="00EA520B"/>
    <w:rsid w:val="00EA72BD"/>
    <w:rsid w:val="00EC2F75"/>
    <w:rsid w:val="00ED11CD"/>
    <w:rsid w:val="00ED2F73"/>
    <w:rsid w:val="00EE2330"/>
    <w:rsid w:val="00EE645D"/>
    <w:rsid w:val="00EF54B9"/>
    <w:rsid w:val="00EF5AB7"/>
    <w:rsid w:val="00F005BA"/>
    <w:rsid w:val="00F11193"/>
    <w:rsid w:val="00F15859"/>
    <w:rsid w:val="00F1591E"/>
    <w:rsid w:val="00F27DAB"/>
    <w:rsid w:val="00F35EE8"/>
    <w:rsid w:val="00F41567"/>
    <w:rsid w:val="00F419C4"/>
    <w:rsid w:val="00F42E6D"/>
    <w:rsid w:val="00F43929"/>
    <w:rsid w:val="00F50D45"/>
    <w:rsid w:val="00F56F0C"/>
    <w:rsid w:val="00F64EB1"/>
    <w:rsid w:val="00F6514A"/>
    <w:rsid w:val="00F72DD6"/>
    <w:rsid w:val="00F75318"/>
    <w:rsid w:val="00F81100"/>
    <w:rsid w:val="00F82B10"/>
    <w:rsid w:val="00FA67B4"/>
    <w:rsid w:val="00FC51D5"/>
    <w:rsid w:val="00FC63C3"/>
    <w:rsid w:val="00FD20D4"/>
    <w:rsid w:val="00FE1639"/>
    <w:rsid w:val="00FE5B5E"/>
    <w:rsid w:val="00FF045F"/>
    <w:rsid w:val="00FF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01E0B"/>
    <w:rPr>
      <w:i/>
      <w:iCs/>
    </w:rPr>
  </w:style>
  <w:style w:type="character" w:styleId="Hyperlink">
    <w:name w:val="Hyperlink"/>
    <w:basedOn w:val="DefaultParagraphFont"/>
    <w:uiPriority w:val="99"/>
    <w:unhideWhenUsed/>
    <w:rsid w:val="00302E5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2E5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y_M7_UDtp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9A926-1C63-4346-BD25-CE5DC9FF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6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434</cp:revision>
  <dcterms:created xsi:type="dcterms:W3CDTF">2019-08-23T10:03:00Z</dcterms:created>
  <dcterms:modified xsi:type="dcterms:W3CDTF">2021-06-10T11:44:00Z</dcterms:modified>
</cp:coreProperties>
</file>